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C64" w:rsidRDefault="008D2837">
      <w:pPr>
        <w:rPr>
          <w:b/>
          <w:color w:val="7030A0"/>
          <w:sz w:val="36"/>
          <w:u w:val="single"/>
        </w:rPr>
      </w:pPr>
      <w:r>
        <w:rPr>
          <w:noProof/>
        </w:rPr>
        <w:drawing>
          <wp:anchor distT="0" distB="0" distL="114300" distR="114300" simplePos="0" relativeHeight="251666432" behindDoc="0" locked="0" layoutInCell="1" allowOverlap="1" wp14:anchorId="1DF5FF73">
            <wp:simplePos x="0" y="0"/>
            <wp:positionH relativeFrom="margin">
              <wp:align>center</wp:align>
            </wp:positionH>
            <wp:positionV relativeFrom="paragraph">
              <wp:posOffset>5101089</wp:posOffset>
            </wp:positionV>
            <wp:extent cx="6087745" cy="4788535"/>
            <wp:effectExtent l="0" t="0" r="0" b="12065"/>
            <wp:wrapTopAndBottom/>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59A7935C" wp14:editId="0CCD0851">
                <wp:simplePos x="0" y="0"/>
                <wp:positionH relativeFrom="margin">
                  <wp:posOffset>794084</wp:posOffset>
                </wp:positionH>
                <wp:positionV relativeFrom="paragraph">
                  <wp:posOffset>24063</wp:posOffset>
                </wp:positionV>
                <wp:extent cx="7248525" cy="4764505"/>
                <wp:effectExtent l="0" t="0" r="0" b="0"/>
                <wp:wrapNone/>
                <wp:docPr id="1" name="Text Box 1"/>
                <wp:cNvGraphicFramePr/>
                <a:graphic xmlns:a="http://schemas.openxmlformats.org/drawingml/2006/main">
                  <a:graphicData uri="http://schemas.microsoft.com/office/word/2010/wordprocessingShape">
                    <wps:wsp>
                      <wps:cNvSpPr txBox="1"/>
                      <wps:spPr>
                        <a:xfrm>
                          <a:off x="0" y="0"/>
                          <a:ext cx="7248525" cy="4764505"/>
                        </a:xfrm>
                        <a:prstGeom prst="rect">
                          <a:avLst/>
                        </a:prstGeom>
                        <a:noFill/>
                        <a:ln>
                          <a:noFill/>
                        </a:ln>
                      </wps:spPr>
                      <wps:txbx>
                        <w:txbxContent>
                          <w:p w:rsidR="008F3594" w:rsidRDefault="008F3594" w:rsidP="008D2837">
                            <w:pPr>
                              <w:rPr>
                                <w:b/>
                                <w:color w:val="70AD47"/>
                                <w:spacing w:val="10"/>
                                <w:sz w:val="72"/>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p>
                          <w:p w:rsidR="008F3594" w:rsidRDefault="008F3594" w:rsidP="009D1C64">
                            <w:pPr>
                              <w:jc w:val="center"/>
                              <w:rPr>
                                <w:b/>
                                <w:color w:val="70AD47"/>
                                <w:spacing w:val="10"/>
                                <w:sz w:val="72"/>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p>
                          <w:p w:rsidR="00B41A51" w:rsidRPr="008D2837" w:rsidRDefault="008F3594" w:rsidP="00B41A51">
                            <w:pPr>
                              <w:jc w:val="center"/>
                              <w:rPr>
                                <w:b/>
                                <w:color w:val="70AD47"/>
                                <w:spacing w:val="10"/>
                                <w:sz w:val="144"/>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sidRPr="008D2837">
                              <w:rPr>
                                <w:b/>
                                <w:color w:val="70AD47"/>
                                <w:spacing w:val="10"/>
                                <w:sz w:val="144"/>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Coppice School</w:t>
                            </w:r>
                          </w:p>
                          <w:p w:rsidR="008F3594" w:rsidRPr="008D2837" w:rsidRDefault="008F3594" w:rsidP="00B41A51">
                            <w:pPr>
                              <w:jc w:val="center"/>
                              <w:rPr>
                                <w:b/>
                                <w:color w:val="70AD47"/>
                                <w:spacing w:val="10"/>
                                <w:sz w:val="144"/>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sidRPr="008D2837">
                              <w:rPr>
                                <w:b/>
                                <w:color w:val="70AD47"/>
                                <w:spacing w:val="10"/>
                                <w:sz w:val="144"/>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Maths Curriculum</w:t>
                            </w:r>
                          </w:p>
                          <w:p w:rsidR="008F3594" w:rsidRDefault="008F3594" w:rsidP="009D1C64">
                            <w:pPr>
                              <w:jc w:val="center"/>
                              <w:rPr>
                                <w:b/>
                                <w:color w:val="70AD47"/>
                                <w:spacing w:val="10"/>
                                <w:sz w:val="72"/>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p>
                          <w:p w:rsidR="008F3594" w:rsidRPr="009D1C64" w:rsidRDefault="008F3594" w:rsidP="009D1C64">
                            <w:pPr>
                              <w:jc w:val="center"/>
                              <w:rPr>
                                <w:b/>
                                <w:color w:val="70AD47"/>
                                <w:spacing w:val="10"/>
                                <w:sz w:val="72"/>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7935C" id="_x0000_t202" coordsize="21600,21600" o:spt="202" path="m,l,21600r21600,l21600,xe">
                <v:stroke joinstyle="miter"/>
                <v:path gradientshapeok="t" o:connecttype="rect"/>
              </v:shapetype>
              <v:shape id="Text Box 1" o:spid="_x0000_s1026" type="#_x0000_t202" style="position:absolute;margin-left:62.55pt;margin-top:1.9pt;width:570.75pt;height:375.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" filled="f" stroked="f">
                <v:textbox>
                  <w:txbxContent>
                    <w:p w:rsidR="008F3594" w:rsidRDefault="008F3594" w:rsidP="008D2837">
                      <w:pPr>
                        <w:rPr>
                          <w:b/>
                          <w:color w:val="70AD47"/>
                          <w:spacing w:val="10"/>
                          <w:sz w:val="72"/>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p>
                    <w:p w:rsidR="008F3594" w:rsidRDefault="008F3594" w:rsidP="009D1C64">
                      <w:pPr>
                        <w:jc w:val="center"/>
                        <w:rPr>
                          <w:b/>
                          <w:color w:val="70AD47"/>
                          <w:spacing w:val="10"/>
                          <w:sz w:val="72"/>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p>
                    <w:p w:rsidR="00B41A51" w:rsidRPr="008D2837" w:rsidRDefault="008F3594" w:rsidP="00B41A51">
                      <w:pPr>
                        <w:jc w:val="center"/>
                        <w:rPr>
                          <w:b/>
                          <w:color w:val="70AD47"/>
                          <w:spacing w:val="10"/>
                          <w:sz w:val="144"/>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sidRPr="008D2837">
                        <w:rPr>
                          <w:b/>
                          <w:color w:val="70AD47"/>
                          <w:spacing w:val="10"/>
                          <w:sz w:val="144"/>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Coppice School</w:t>
                      </w:r>
                    </w:p>
                    <w:p w:rsidR="008F3594" w:rsidRPr="008D2837" w:rsidRDefault="008F3594" w:rsidP="00B41A51">
                      <w:pPr>
                        <w:jc w:val="center"/>
                        <w:rPr>
                          <w:b/>
                          <w:color w:val="70AD47"/>
                          <w:spacing w:val="10"/>
                          <w:sz w:val="144"/>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sidRPr="008D2837">
                        <w:rPr>
                          <w:b/>
                          <w:color w:val="70AD47"/>
                          <w:spacing w:val="10"/>
                          <w:sz w:val="144"/>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Maths Curriculum</w:t>
                      </w:r>
                    </w:p>
                    <w:p w:rsidR="008F3594" w:rsidRDefault="008F3594" w:rsidP="009D1C64">
                      <w:pPr>
                        <w:jc w:val="center"/>
                        <w:rPr>
                          <w:b/>
                          <w:color w:val="70AD47"/>
                          <w:spacing w:val="10"/>
                          <w:sz w:val="72"/>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p>
                    <w:p w:rsidR="008F3594" w:rsidRPr="009D1C64" w:rsidRDefault="008F3594" w:rsidP="009D1C64">
                      <w:pPr>
                        <w:jc w:val="center"/>
                        <w:rPr>
                          <w:b/>
                          <w:color w:val="70AD47"/>
                          <w:spacing w:val="10"/>
                          <w:sz w:val="72"/>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p>
                  </w:txbxContent>
                </v:textbox>
                <w10:wrap anchorx="margin"/>
              </v:shape>
            </w:pict>
          </mc:Fallback>
        </mc:AlternateContent>
      </w:r>
      <w:r w:rsidR="00B41A51">
        <w:rPr>
          <w:noProof/>
        </w:rPr>
        <w:drawing>
          <wp:anchor distT="0" distB="0" distL="114300" distR="114300" simplePos="0" relativeHeight="251660288" behindDoc="0" locked="0" layoutInCell="1" allowOverlap="1" wp14:anchorId="33116454">
            <wp:simplePos x="0" y="0"/>
            <wp:positionH relativeFrom="margin">
              <wp:align>left</wp:align>
            </wp:positionH>
            <wp:positionV relativeFrom="margin">
              <wp:posOffset>10930255</wp:posOffset>
            </wp:positionV>
            <wp:extent cx="2663190" cy="202438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663190" cy="2024380"/>
                    </a:xfrm>
                    <a:prstGeom prst="rect">
                      <a:avLst/>
                    </a:prstGeom>
                  </pic:spPr>
                </pic:pic>
              </a:graphicData>
            </a:graphic>
            <wp14:sizeRelH relativeFrom="margin">
              <wp14:pctWidth>0</wp14:pctWidth>
            </wp14:sizeRelH>
            <wp14:sizeRelV relativeFrom="margin">
              <wp14:pctHeight>0</wp14:pctHeight>
            </wp14:sizeRelV>
          </wp:anchor>
        </w:drawing>
      </w:r>
      <w:r w:rsidR="009D1C64">
        <w:rPr>
          <w:b/>
          <w:color w:val="7030A0"/>
          <w:sz w:val="36"/>
          <w:u w:val="single"/>
        </w:rPr>
        <w:br w:type="page"/>
      </w:r>
      <w:bookmarkStart w:id="0" w:name="_GoBack"/>
      <w:bookmarkEnd w:id="0"/>
    </w:p>
    <w:p w:rsidR="00D023A1" w:rsidRPr="00A37E67" w:rsidRDefault="00D023A1" w:rsidP="00D023A1">
      <w:pPr>
        <w:rPr>
          <w:b/>
          <w:color w:val="7030A0"/>
          <w:sz w:val="36"/>
          <w:u w:val="single"/>
        </w:rPr>
      </w:pPr>
      <w:r>
        <w:rPr>
          <w:b/>
          <w:color w:val="7030A0"/>
          <w:sz w:val="36"/>
          <w:u w:val="single"/>
        </w:rPr>
        <w:lastRenderedPageBreak/>
        <w:t xml:space="preserve">Maths </w:t>
      </w:r>
      <w:r w:rsidRPr="00844D8E">
        <w:rPr>
          <w:b/>
          <w:color w:val="7030A0"/>
          <w:sz w:val="36"/>
          <w:u w:val="single"/>
        </w:rPr>
        <w:t>Curriculum Guidance</w:t>
      </w:r>
    </w:p>
    <w:p w:rsidR="00D023A1" w:rsidRDefault="00D023A1" w:rsidP="00D023A1">
      <w:pPr>
        <w:rPr>
          <w:i/>
          <w:color w:val="7030A0"/>
          <w:sz w:val="32"/>
          <w:u w:val="single"/>
        </w:rPr>
      </w:pPr>
      <w:r>
        <w:rPr>
          <w:b/>
          <w:color w:val="7030A0"/>
          <w:sz w:val="32"/>
          <w:u w:val="single"/>
        </w:rPr>
        <w:t xml:space="preserve">Intent – </w:t>
      </w:r>
      <w:r w:rsidRPr="00844D8E">
        <w:rPr>
          <w:i/>
          <w:color w:val="7030A0"/>
          <w:sz w:val="32"/>
          <w:u w:val="single"/>
        </w:rPr>
        <w:t>Why?</w:t>
      </w:r>
    </w:p>
    <w:p w:rsidR="00D023A1" w:rsidRDefault="00D023A1" w:rsidP="00D023A1">
      <w:pPr>
        <w:jc w:val="both"/>
        <w:rPr>
          <w:i/>
          <w:sz w:val="24"/>
        </w:rPr>
      </w:pPr>
      <w:r>
        <w:rPr>
          <w:i/>
          <w:sz w:val="24"/>
        </w:rPr>
        <w:t>Within maths,</w:t>
      </w:r>
      <w:r w:rsidRPr="001157AD">
        <w:rPr>
          <w:i/>
          <w:sz w:val="24"/>
        </w:rPr>
        <w:t xml:space="preserve"> we </w:t>
      </w:r>
      <w:r>
        <w:rPr>
          <w:i/>
          <w:sz w:val="24"/>
        </w:rPr>
        <w:t>aim to provide our young people with the knowledge and skills to support their lives and independence.</w:t>
      </w:r>
    </w:p>
    <w:p w:rsidR="00D023A1" w:rsidRDefault="00D023A1" w:rsidP="00D023A1">
      <w:pPr>
        <w:jc w:val="both"/>
        <w:rPr>
          <w:i/>
          <w:sz w:val="24"/>
        </w:rPr>
      </w:pPr>
      <w:r>
        <w:rPr>
          <w:i/>
          <w:sz w:val="24"/>
        </w:rPr>
        <w:t xml:space="preserve">We hope to embed an understanding of number through an engaging and sequential curriculum. As a school we will deliver a range of formal, practical and cross-curricular lessons to meet the individual needs of the child.   </w:t>
      </w:r>
    </w:p>
    <w:p w:rsidR="00D023A1" w:rsidRDefault="00D023A1" w:rsidP="00D023A1">
      <w:pPr>
        <w:rPr>
          <w:i/>
          <w:color w:val="7030A0"/>
          <w:sz w:val="32"/>
          <w:u w:val="single"/>
        </w:rPr>
      </w:pPr>
      <w:r>
        <w:rPr>
          <w:b/>
          <w:color w:val="7030A0"/>
          <w:sz w:val="32"/>
          <w:u w:val="single"/>
        </w:rPr>
        <w:t xml:space="preserve">Implementation – </w:t>
      </w:r>
      <w:r w:rsidRPr="00844D8E">
        <w:rPr>
          <w:i/>
          <w:color w:val="7030A0"/>
          <w:sz w:val="32"/>
          <w:u w:val="single"/>
        </w:rPr>
        <w:t>How?</w:t>
      </w:r>
    </w:p>
    <w:p w:rsidR="00D023A1" w:rsidRDefault="00D023A1" w:rsidP="00D023A1">
      <w:pPr>
        <w:rPr>
          <w:i/>
          <w:sz w:val="24"/>
          <w:szCs w:val="24"/>
        </w:rPr>
      </w:pPr>
      <w:r>
        <w:rPr>
          <w:i/>
          <w:sz w:val="24"/>
        </w:rPr>
        <w:t xml:space="preserve">All students have a minimum of 3 Maths sessions a week where they will focus on the maths strands: Number; Shape, Space and Measure; Length, Height and Size; Weight and Volume; Time; Handling Data. </w:t>
      </w:r>
      <w:r w:rsidRPr="00CA219B">
        <w:rPr>
          <w:i/>
          <w:sz w:val="24"/>
          <w:szCs w:val="24"/>
        </w:rPr>
        <w:t>Students will</w:t>
      </w:r>
      <w:r>
        <w:rPr>
          <w:i/>
          <w:sz w:val="24"/>
          <w:szCs w:val="24"/>
        </w:rPr>
        <w:t xml:space="preserve"> have a class focus on each strand in the maths curriculum it will also be cross curricular and skills will be developed through other curriculum areas. All students have the right to access the curriculum and lessons will be tailored to meet their individual needs. We believe in a great emphasis on number as it is the key pillar of Maths understanding.</w:t>
      </w:r>
    </w:p>
    <w:p w:rsidR="00D023A1" w:rsidRDefault="00D023A1" w:rsidP="00D023A1">
      <w:pPr>
        <w:jc w:val="both"/>
        <w:rPr>
          <w:i/>
          <w:sz w:val="24"/>
        </w:rPr>
      </w:pPr>
      <w:r w:rsidRPr="001157AD">
        <w:rPr>
          <w:i/>
          <w:sz w:val="24"/>
        </w:rPr>
        <w:t>As they move through the provision bands</w:t>
      </w:r>
      <w:r>
        <w:rPr>
          <w:i/>
          <w:sz w:val="24"/>
        </w:rPr>
        <w:t xml:space="preserve">, pupils at Coppice will build on their knowledge and skills and deepen their understanding of the themselves and others around them. </w:t>
      </w:r>
    </w:p>
    <w:p w:rsidR="00D023A1" w:rsidRPr="00DF667F" w:rsidRDefault="00D023A1" w:rsidP="00D023A1">
      <w:pPr>
        <w:jc w:val="both"/>
        <w:rPr>
          <w:i/>
          <w:sz w:val="24"/>
        </w:rPr>
      </w:pPr>
      <w:r w:rsidRPr="00DF667F">
        <w:rPr>
          <w:i/>
          <w:sz w:val="24"/>
        </w:rPr>
        <w:t>We have a bespoke maths curriculum, which is differentiated and meaningful, which aims to support and challenge our students at a level which is right for them throughout their time at Coppice school. When students leave our school we want them to have skills and knowledge to help them be the best that they can be and as independent as possible.</w:t>
      </w:r>
    </w:p>
    <w:p w:rsidR="00D023A1" w:rsidRPr="00844D8E" w:rsidRDefault="00D023A1" w:rsidP="00D023A1">
      <w:pPr>
        <w:rPr>
          <w:b/>
          <w:color w:val="7030A0"/>
          <w:sz w:val="32"/>
          <w:u w:val="single"/>
        </w:rPr>
      </w:pPr>
      <w:r>
        <w:rPr>
          <w:b/>
          <w:color w:val="7030A0"/>
          <w:sz w:val="32"/>
          <w:u w:val="single"/>
        </w:rPr>
        <w:t xml:space="preserve">Impact – </w:t>
      </w:r>
      <w:r w:rsidRPr="00844D8E">
        <w:rPr>
          <w:i/>
          <w:color w:val="7030A0"/>
          <w:sz w:val="32"/>
          <w:u w:val="single"/>
        </w:rPr>
        <w:t>What?</w:t>
      </w:r>
    </w:p>
    <w:p w:rsidR="00D023A1" w:rsidRDefault="00D023A1" w:rsidP="00D023A1">
      <w:pPr>
        <w:jc w:val="both"/>
        <w:rPr>
          <w:i/>
          <w:sz w:val="24"/>
        </w:rPr>
      </w:pPr>
      <w:r w:rsidRPr="00DF667F">
        <w:rPr>
          <w:i/>
          <w:sz w:val="24"/>
        </w:rPr>
        <w:t xml:space="preserve">Students work within the progression band that best meets their needs. We realise that pupils will progress through these bands at different rates and may indeed remain within them for some time. A student may not be in the same progression band for each strand of maths.  The </w:t>
      </w:r>
      <w:r>
        <w:rPr>
          <w:i/>
          <w:sz w:val="24"/>
        </w:rPr>
        <w:t>progressions maps</w:t>
      </w:r>
      <w:r w:rsidRPr="00DF667F">
        <w:rPr>
          <w:i/>
          <w:sz w:val="24"/>
        </w:rPr>
        <w:t xml:space="preserve"> give a guide for each </w:t>
      </w:r>
      <w:r>
        <w:rPr>
          <w:i/>
          <w:sz w:val="24"/>
        </w:rPr>
        <w:t>learner</w:t>
      </w:r>
      <w:r w:rsidRPr="00DF667F">
        <w:rPr>
          <w:i/>
          <w:sz w:val="24"/>
        </w:rPr>
        <w:t xml:space="preserve"> to ensure a broad and balanced curriculum</w:t>
      </w:r>
      <w:r>
        <w:rPr>
          <w:i/>
          <w:sz w:val="24"/>
        </w:rPr>
        <w:t>. The curriculum’s emphasis on number will create a deeper understanding; providing a platform to reason and problem solve in all areas.</w:t>
      </w:r>
    </w:p>
    <w:p w:rsidR="00D023A1" w:rsidRDefault="00D023A1" w:rsidP="00D023A1">
      <w:pPr>
        <w:jc w:val="both"/>
        <w:rPr>
          <w:i/>
          <w:sz w:val="24"/>
        </w:rPr>
      </w:pPr>
      <w:r>
        <w:rPr>
          <w:i/>
          <w:sz w:val="24"/>
        </w:rPr>
        <w:t>Each child will have a Maths target on our SMARTRUBRIC system which has been created based on the needs of the child, these targets will be broken into small manageable steps which will be tracked by the class teacher.</w:t>
      </w:r>
    </w:p>
    <w:p w:rsidR="00E22269" w:rsidRPr="00DF667F" w:rsidRDefault="00E22269" w:rsidP="00D023A1">
      <w:pPr>
        <w:jc w:val="both"/>
        <w:rPr>
          <w:i/>
          <w:sz w:val="24"/>
        </w:rPr>
      </w:pPr>
    </w:p>
    <w:p w:rsidR="00916DB1" w:rsidRDefault="00916DB1" w:rsidP="00916DB1">
      <w:pPr>
        <w:jc w:val="center"/>
        <w:rPr>
          <w:b/>
          <w:color w:val="7030A0"/>
          <w:sz w:val="44"/>
          <w:u w:val="single"/>
        </w:rPr>
      </w:pPr>
      <w:r w:rsidRPr="00C014F4">
        <w:rPr>
          <w:b/>
          <w:color w:val="7030A0"/>
          <w:sz w:val="44"/>
          <w:u w:val="single"/>
        </w:rPr>
        <w:t>Curriculum Progression Map Information Guide</w:t>
      </w:r>
    </w:p>
    <w:tbl>
      <w:tblPr>
        <w:tblW w:w="14780" w:type="dxa"/>
        <w:tblCellMar>
          <w:left w:w="0" w:type="dxa"/>
          <w:right w:w="0" w:type="dxa"/>
        </w:tblCellMar>
        <w:tblLook w:val="04A0" w:firstRow="1" w:lastRow="0" w:firstColumn="1" w:lastColumn="0" w:noHBand="0" w:noVBand="1"/>
      </w:tblPr>
      <w:tblGrid>
        <w:gridCol w:w="1440"/>
        <w:gridCol w:w="4140"/>
        <w:gridCol w:w="2240"/>
        <w:gridCol w:w="6960"/>
      </w:tblGrid>
      <w:tr w:rsidR="008F3594" w:rsidRPr="008F3594" w:rsidTr="008F3594">
        <w:trPr>
          <w:trHeight w:val="718"/>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w:t>
            </w:r>
          </w:p>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b/>
                <w:bCs/>
                <w:color w:val="000000" w:themeColor="text1"/>
                <w:kern w:val="24"/>
                <w:lang w:eastAsia="en-GB"/>
              </w:rPr>
              <w:t>EYFS Month / SEND Stage</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b/>
                <w:bCs/>
                <w:color w:val="000000" w:themeColor="text1"/>
                <w:kern w:val="24"/>
                <w:lang w:eastAsia="en-GB"/>
              </w:rPr>
              <w:t>P levels</w:t>
            </w:r>
          </w:p>
        </w:tc>
        <w:tc>
          <w:tcPr>
            <w:tcW w:w="6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b/>
                <w:bCs/>
                <w:color w:val="000000" w:themeColor="text1"/>
                <w:kern w:val="24"/>
                <w:lang w:eastAsia="en-GB"/>
              </w:rPr>
              <w:t>Band Information Source</w:t>
            </w:r>
          </w:p>
        </w:tc>
      </w:tr>
      <w:tr w:rsidR="008F3594" w:rsidRPr="008F3594" w:rsidTr="008F3594">
        <w:trPr>
          <w:trHeight w:val="783"/>
        </w:trPr>
        <w:tc>
          <w:tcPr>
            <w:tcW w:w="1440" w:type="dxa"/>
            <w:tcBorders>
              <w:top w:val="single" w:sz="8" w:space="0" w:color="000000"/>
              <w:left w:val="single" w:sz="8" w:space="0" w:color="000000"/>
              <w:bottom w:val="single" w:sz="8" w:space="0" w:color="000000"/>
              <w:right w:val="single" w:sz="8" w:space="0" w:color="000000"/>
            </w:tcBorders>
            <w:shd w:val="clear" w:color="auto" w:fill="FF3399"/>
            <w:tcMar>
              <w:top w:w="15" w:type="dxa"/>
              <w:left w:w="102" w:type="dxa"/>
              <w:bottom w:w="0" w:type="dxa"/>
              <w:right w:w="102" w:type="dxa"/>
            </w:tcMar>
            <w:hideMark/>
          </w:tcPr>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w:t>
            </w:r>
          </w:p>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Stage 1 – 0-11 months</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6"/>
                <w:szCs w:val="26"/>
                <w:lang w:eastAsia="en-GB"/>
              </w:rPr>
              <w:t>1-3</w:t>
            </w:r>
          </w:p>
        </w:tc>
        <w:tc>
          <w:tcPr>
            <w:tcW w:w="6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SEND Tapestry – Development matters</w:t>
            </w:r>
          </w:p>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P Level statements and EQUALS</w:t>
            </w:r>
          </w:p>
        </w:tc>
      </w:tr>
      <w:tr w:rsidR="008F3594" w:rsidRPr="008F3594" w:rsidTr="008F3594">
        <w:trPr>
          <w:trHeight w:val="783"/>
        </w:trPr>
        <w:tc>
          <w:tcPr>
            <w:tcW w:w="1440"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2" w:type="dxa"/>
              <w:bottom w:w="0" w:type="dxa"/>
              <w:right w:w="102" w:type="dxa"/>
            </w:tcMar>
            <w:hideMark/>
          </w:tcPr>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Stage 2 – 8-20 months</w:t>
            </w:r>
          </w:p>
          <w:p w:rsidR="008F3594" w:rsidRDefault="008F3594" w:rsidP="008F3594">
            <w:pPr>
              <w:spacing w:after="0" w:line="276" w:lineRule="auto"/>
              <w:rPr>
                <w:rFonts w:ascii="Calibri" w:eastAsia="Calibri" w:hAnsi="Calibri" w:cs="Times New Roman"/>
                <w:color w:val="000000" w:themeColor="text1"/>
                <w:kern w:val="24"/>
                <w:lang w:eastAsia="en-GB"/>
              </w:rPr>
            </w:pPr>
          </w:p>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Stage 3 – 16-26 months (first half)</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6"/>
                <w:szCs w:val="26"/>
                <w:lang w:eastAsia="en-GB"/>
              </w:rPr>
              <w:t>4</w:t>
            </w:r>
          </w:p>
        </w:tc>
        <w:tc>
          <w:tcPr>
            <w:tcW w:w="6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SEND Tapestry – Development matters</w:t>
            </w:r>
          </w:p>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P Level statements and EQUALS</w:t>
            </w:r>
          </w:p>
        </w:tc>
      </w:tr>
      <w:tr w:rsidR="008F3594" w:rsidRPr="008F3594" w:rsidTr="008F3594">
        <w:trPr>
          <w:trHeight w:val="357"/>
        </w:trPr>
        <w:tc>
          <w:tcPr>
            <w:tcW w:w="14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hideMark/>
          </w:tcPr>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xml:space="preserve">Level 1 </w:t>
            </w:r>
          </w:p>
        </w:tc>
        <w:tc>
          <w:tcPr>
            <w:tcW w:w="41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Stage 3 – 16-26 months (second half)</w:t>
            </w:r>
          </w:p>
          <w:p w:rsidR="008F3594" w:rsidRDefault="008F3594" w:rsidP="008F3594">
            <w:pPr>
              <w:spacing w:after="0" w:line="276" w:lineRule="auto"/>
              <w:rPr>
                <w:rFonts w:ascii="Calibri" w:eastAsia="Calibri" w:hAnsi="Calibri" w:cs="Times New Roman"/>
                <w:color w:val="000000" w:themeColor="text1"/>
                <w:kern w:val="24"/>
                <w:lang w:eastAsia="en-GB"/>
              </w:rPr>
            </w:pPr>
          </w:p>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Stage 4 – 22-36 months</w:t>
            </w:r>
          </w:p>
        </w:tc>
        <w:tc>
          <w:tcPr>
            <w:tcW w:w="22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6"/>
                <w:szCs w:val="26"/>
                <w:lang w:eastAsia="en-GB"/>
              </w:rPr>
              <w:t>5-6</w:t>
            </w:r>
          </w:p>
        </w:tc>
        <w:tc>
          <w:tcPr>
            <w:tcW w:w="69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SEND Tapestry – Development matters</w:t>
            </w:r>
          </w:p>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P Level statements and EQUALS</w:t>
            </w:r>
          </w:p>
        </w:tc>
      </w:tr>
      <w:tr w:rsidR="008F3594" w:rsidRPr="008F3594" w:rsidTr="008F3594">
        <w:trPr>
          <w:trHeight w:val="426"/>
        </w:trPr>
        <w:tc>
          <w:tcPr>
            <w:tcW w:w="14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hideMark/>
          </w:tcPr>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Level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3594" w:rsidRPr="008F3594" w:rsidRDefault="008F3594" w:rsidP="008F3594">
            <w:pPr>
              <w:spacing w:after="0" w:line="240" w:lineRule="auto"/>
              <w:rPr>
                <w:rFonts w:ascii="Arial" w:eastAsia="Times New Roman" w:hAnsi="Arial" w:cs="Arial"/>
                <w:sz w:val="36"/>
                <w:szCs w:val="36"/>
                <w:lang w:eastAsia="en-GB"/>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3594" w:rsidRPr="008F3594" w:rsidRDefault="008F3594" w:rsidP="008F3594">
            <w:pPr>
              <w:spacing w:after="0" w:line="240" w:lineRule="auto"/>
              <w:rPr>
                <w:rFonts w:ascii="Arial" w:eastAsia="Times New Roman" w:hAnsi="Arial" w:cs="Arial"/>
                <w:sz w:val="36"/>
                <w:szCs w:val="36"/>
                <w:lang w:eastAsia="en-GB"/>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3594" w:rsidRPr="008F3594" w:rsidRDefault="008F3594" w:rsidP="008F3594">
            <w:pPr>
              <w:spacing w:after="0" w:line="240" w:lineRule="auto"/>
              <w:rPr>
                <w:rFonts w:ascii="Arial" w:eastAsia="Times New Roman" w:hAnsi="Arial" w:cs="Arial"/>
                <w:sz w:val="36"/>
                <w:szCs w:val="36"/>
                <w:lang w:eastAsia="en-GB"/>
              </w:rPr>
            </w:pPr>
          </w:p>
        </w:tc>
      </w:tr>
      <w:tr w:rsidR="008F3594" w:rsidRPr="008F3594" w:rsidTr="008F3594">
        <w:trPr>
          <w:trHeight w:val="359"/>
        </w:trPr>
        <w:tc>
          <w:tcPr>
            <w:tcW w:w="1440" w:type="dxa"/>
            <w:tcBorders>
              <w:top w:val="single" w:sz="8" w:space="0" w:color="000000"/>
              <w:left w:val="single" w:sz="8" w:space="0" w:color="000000"/>
              <w:bottom w:val="single" w:sz="8" w:space="0" w:color="000000"/>
              <w:right w:val="single" w:sz="8" w:space="0" w:color="000000"/>
            </w:tcBorders>
            <w:shd w:val="clear" w:color="auto" w:fill="548DD4"/>
            <w:tcMar>
              <w:top w:w="15" w:type="dxa"/>
              <w:left w:w="102" w:type="dxa"/>
              <w:bottom w:w="0" w:type="dxa"/>
              <w:right w:w="102" w:type="dxa"/>
            </w:tcMar>
            <w:hideMark/>
          </w:tcPr>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xml:space="preserve">Level 1 </w:t>
            </w:r>
          </w:p>
        </w:tc>
        <w:tc>
          <w:tcPr>
            <w:tcW w:w="41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Stage 5 – 30-50 months</w:t>
            </w:r>
          </w:p>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Stage 6 – 40-60+ months</w:t>
            </w:r>
          </w:p>
        </w:tc>
        <w:tc>
          <w:tcPr>
            <w:tcW w:w="22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Pr>
                <w:rFonts w:ascii="Calibri" w:eastAsia="Calibri" w:hAnsi="Calibri" w:cs="Times New Roman"/>
                <w:color w:val="000000" w:themeColor="text1"/>
                <w:kern w:val="24"/>
                <w:sz w:val="26"/>
                <w:szCs w:val="26"/>
                <w:lang w:eastAsia="en-GB"/>
              </w:rPr>
              <w:t>7</w:t>
            </w:r>
            <w:r w:rsidRPr="008F3594">
              <w:rPr>
                <w:rFonts w:ascii="Calibri" w:eastAsia="Calibri" w:hAnsi="Calibri" w:cs="Times New Roman"/>
                <w:color w:val="000000" w:themeColor="text1"/>
                <w:kern w:val="24"/>
                <w:sz w:val="26"/>
                <w:szCs w:val="26"/>
                <w:lang w:eastAsia="en-GB"/>
              </w:rPr>
              <w:t>-8</w:t>
            </w:r>
          </w:p>
        </w:tc>
        <w:tc>
          <w:tcPr>
            <w:tcW w:w="69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SEND Tapestry – Development matters</w:t>
            </w:r>
          </w:p>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P Level statements and EQUALS</w:t>
            </w:r>
          </w:p>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Pre-Entry Level AQA Entry Level specification.</w:t>
            </w:r>
          </w:p>
        </w:tc>
      </w:tr>
      <w:tr w:rsidR="008F3594" w:rsidRPr="008F3594" w:rsidTr="008F3594">
        <w:trPr>
          <w:trHeight w:val="828"/>
        </w:trPr>
        <w:tc>
          <w:tcPr>
            <w:tcW w:w="1440" w:type="dxa"/>
            <w:tcBorders>
              <w:top w:val="single" w:sz="8" w:space="0" w:color="000000"/>
              <w:left w:val="single" w:sz="8" w:space="0" w:color="000000"/>
              <w:bottom w:val="single" w:sz="8" w:space="0" w:color="000000"/>
              <w:right w:val="single" w:sz="8" w:space="0" w:color="000000"/>
            </w:tcBorders>
            <w:shd w:val="clear" w:color="auto" w:fill="548DD4"/>
            <w:tcMar>
              <w:top w:w="15" w:type="dxa"/>
              <w:left w:w="102" w:type="dxa"/>
              <w:bottom w:w="0" w:type="dxa"/>
              <w:right w:w="102" w:type="dxa"/>
            </w:tcMar>
            <w:hideMark/>
          </w:tcPr>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xml:space="preserve">Level 2 </w:t>
            </w:r>
          </w:p>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3594" w:rsidRPr="008F3594" w:rsidRDefault="008F3594" w:rsidP="008F3594">
            <w:pPr>
              <w:spacing w:after="0" w:line="240" w:lineRule="auto"/>
              <w:rPr>
                <w:rFonts w:ascii="Arial" w:eastAsia="Times New Roman" w:hAnsi="Arial" w:cs="Arial"/>
                <w:sz w:val="36"/>
                <w:szCs w:val="36"/>
                <w:lang w:eastAsia="en-GB"/>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3594" w:rsidRPr="008F3594" w:rsidRDefault="008F3594" w:rsidP="008F3594">
            <w:pPr>
              <w:spacing w:after="0" w:line="240" w:lineRule="auto"/>
              <w:rPr>
                <w:rFonts w:ascii="Arial" w:eastAsia="Times New Roman" w:hAnsi="Arial" w:cs="Arial"/>
                <w:sz w:val="36"/>
                <w:szCs w:val="36"/>
                <w:lang w:eastAsia="en-GB"/>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3594" w:rsidRPr="008F3594" w:rsidRDefault="008F3594" w:rsidP="008F3594">
            <w:pPr>
              <w:spacing w:after="0" w:line="240" w:lineRule="auto"/>
              <w:rPr>
                <w:rFonts w:ascii="Arial" w:eastAsia="Times New Roman" w:hAnsi="Arial" w:cs="Arial"/>
                <w:sz w:val="36"/>
                <w:szCs w:val="36"/>
                <w:lang w:eastAsia="en-GB"/>
              </w:rPr>
            </w:pPr>
          </w:p>
        </w:tc>
      </w:tr>
      <w:tr w:rsidR="008F3594" w:rsidRPr="008F3594" w:rsidTr="008F3594">
        <w:trPr>
          <w:trHeight w:val="1187"/>
        </w:trPr>
        <w:tc>
          <w:tcPr>
            <w:tcW w:w="14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2" w:type="dxa"/>
              <w:bottom w:w="0" w:type="dxa"/>
              <w:right w:w="102" w:type="dxa"/>
            </w:tcMar>
            <w:hideMark/>
          </w:tcPr>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w:t>
            </w:r>
          </w:p>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w:t>
            </w:r>
          </w:p>
        </w:tc>
        <w:tc>
          <w:tcPr>
            <w:tcW w:w="63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NC 1 – Entry level 1</w:t>
            </w:r>
          </w:p>
        </w:tc>
        <w:tc>
          <w:tcPr>
            <w:tcW w:w="6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 xml:space="preserve">ELG, </w:t>
            </w:r>
          </w:p>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End of KS1 national curriculum expectations Year 1</w:t>
            </w:r>
          </w:p>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Entry Level 1 descriptors AQA Entry Level specification</w:t>
            </w:r>
          </w:p>
        </w:tc>
      </w:tr>
      <w:tr w:rsidR="008F3594" w:rsidRPr="008F3594" w:rsidTr="008F3594">
        <w:trPr>
          <w:trHeight w:val="1187"/>
        </w:trPr>
        <w:tc>
          <w:tcPr>
            <w:tcW w:w="1440" w:type="dxa"/>
            <w:tcBorders>
              <w:top w:val="single" w:sz="8" w:space="0" w:color="000000"/>
              <w:left w:val="single" w:sz="8" w:space="0" w:color="000000"/>
              <w:bottom w:val="single" w:sz="8" w:space="0" w:color="000000"/>
              <w:right w:val="single" w:sz="8" w:space="0" w:color="000000"/>
            </w:tcBorders>
            <w:shd w:val="clear" w:color="auto" w:fill="F79646"/>
            <w:tcMar>
              <w:top w:w="15" w:type="dxa"/>
              <w:left w:w="102" w:type="dxa"/>
              <w:bottom w:w="0" w:type="dxa"/>
              <w:right w:w="102" w:type="dxa"/>
            </w:tcMar>
            <w:hideMark/>
          </w:tcPr>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w:t>
            </w:r>
          </w:p>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w:t>
            </w:r>
          </w:p>
        </w:tc>
        <w:tc>
          <w:tcPr>
            <w:tcW w:w="63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NC 2 / Entry Level 2</w:t>
            </w:r>
          </w:p>
        </w:tc>
        <w:tc>
          <w:tcPr>
            <w:tcW w:w="6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 xml:space="preserve"> End of KS1 national curriculum expectations</w:t>
            </w:r>
          </w:p>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Year 2</w:t>
            </w:r>
          </w:p>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Entry 2 level descriptors AQA Entry Level specification</w:t>
            </w:r>
          </w:p>
        </w:tc>
      </w:tr>
      <w:tr w:rsidR="008F3594" w:rsidRPr="008F3594" w:rsidTr="008F3594">
        <w:trPr>
          <w:trHeight w:val="783"/>
        </w:trPr>
        <w:tc>
          <w:tcPr>
            <w:tcW w:w="1440" w:type="dxa"/>
            <w:tcBorders>
              <w:top w:val="single" w:sz="8" w:space="0" w:color="000000"/>
              <w:left w:val="single" w:sz="8" w:space="0" w:color="000000"/>
              <w:bottom w:val="single" w:sz="8" w:space="0" w:color="000000"/>
              <w:right w:val="single" w:sz="8" w:space="0" w:color="000000"/>
            </w:tcBorders>
            <w:shd w:val="clear" w:color="auto" w:fill="B6DDE8"/>
            <w:tcMar>
              <w:top w:w="15" w:type="dxa"/>
              <w:left w:w="102" w:type="dxa"/>
              <w:bottom w:w="0" w:type="dxa"/>
              <w:right w:w="102" w:type="dxa"/>
            </w:tcMar>
            <w:hideMark/>
          </w:tcPr>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w:t>
            </w:r>
          </w:p>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w:t>
            </w:r>
          </w:p>
        </w:tc>
        <w:tc>
          <w:tcPr>
            <w:tcW w:w="63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NC 3 / Entry Level 3</w:t>
            </w:r>
          </w:p>
        </w:tc>
        <w:tc>
          <w:tcPr>
            <w:tcW w:w="6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End of KS2 national curriculum expectations Year 3 / 4</w:t>
            </w:r>
          </w:p>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Entry 3 level descriptors AQA Entry Level specification</w:t>
            </w:r>
          </w:p>
        </w:tc>
      </w:tr>
      <w:tr w:rsidR="008F3594" w:rsidRPr="008F3594" w:rsidTr="008F3594">
        <w:trPr>
          <w:trHeight w:val="783"/>
        </w:trPr>
        <w:tc>
          <w:tcPr>
            <w:tcW w:w="1440" w:type="dxa"/>
            <w:tcBorders>
              <w:top w:val="single" w:sz="8" w:space="0" w:color="000000"/>
              <w:left w:val="single" w:sz="8" w:space="0" w:color="000000"/>
              <w:bottom w:val="single" w:sz="8" w:space="0" w:color="000000"/>
              <w:right w:val="single" w:sz="8" w:space="0" w:color="000000"/>
            </w:tcBorders>
            <w:shd w:val="clear" w:color="auto" w:fill="8064A2"/>
            <w:tcMar>
              <w:top w:w="15" w:type="dxa"/>
              <w:left w:w="102" w:type="dxa"/>
              <w:bottom w:w="0" w:type="dxa"/>
              <w:right w:w="102" w:type="dxa"/>
            </w:tcMar>
            <w:hideMark/>
          </w:tcPr>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w:t>
            </w:r>
          </w:p>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w:t>
            </w:r>
          </w:p>
        </w:tc>
        <w:tc>
          <w:tcPr>
            <w:tcW w:w="63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Beyond NC3 / Level 1 AQA</w:t>
            </w:r>
          </w:p>
        </w:tc>
        <w:tc>
          <w:tcPr>
            <w:tcW w:w="6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End of KS2 national curriculum expectations Year5/6</w:t>
            </w:r>
          </w:p>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Level 1 AQA specification</w:t>
            </w:r>
          </w:p>
        </w:tc>
      </w:tr>
    </w:tbl>
    <w:p w:rsidR="008F3594" w:rsidRPr="00C014F4" w:rsidRDefault="008F3594" w:rsidP="00916DB1">
      <w:pPr>
        <w:jc w:val="center"/>
        <w:rPr>
          <w:b/>
          <w:color w:val="7030A0"/>
          <w:sz w:val="44"/>
          <w:u w:val="single"/>
        </w:rPr>
      </w:pPr>
    </w:p>
    <w:p w:rsidR="00C44B38" w:rsidRDefault="00C44B38"/>
    <w:tbl>
      <w:tblPr>
        <w:tblStyle w:val="PlainTable1"/>
        <w:tblpPr w:leftFromText="180" w:rightFromText="180" w:vertAnchor="page" w:horzAnchor="margin" w:tblpXSpec="center" w:tblpY="2085"/>
        <w:tblW w:w="15304" w:type="dxa"/>
        <w:tblLook w:val="04A0" w:firstRow="1" w:lastRow="0" w:firstColumn="1" w:lastColumn="0" w:noHBand="0" w:noVBand="1"/>
      </w:tblPr>
      <w:tblGrid>
        <w:gridCol w:w="776"/>
        <w:gridCol w:w="1420"/>
        <w:gridCol w:w="1356"/>
        <w:gridCol w:w="820"/>
        <w:gridCol w:w="160"/>
        <w:gridCol w:w="982"/>
        <w:gridCol w:w="992"/>
        <w:gridCol w:w="1294"/>
        <w:gridCol w:w="1052"/>
        <w:gridCol w:w="713"/>
        <w:gridCol w:w="1678"/>
        <w:gridCol w:w="984"/>
        <w:gridCol w:w="993"/>
        <w:gridCol w:w="986"/>
        <w:gridCol w:w="1098"/>
      </w:tblGrid>
      <w:tr w:rsidR="00E22269" w:rsidTr="00E22269">
        <w:trPr>
          <w:cnfStyle w:val="100000000000" w:firstRow="1" w:lastRow="0" w:firstColumn="0" w:lastColumn="0" w:oddVBand="0" w:evenVBand="0" w:oddHBand="0"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727" w:type="dxa"/>
            <w:vMerge w:val="restart"/>
            <w:textDirection w:val="btLr"/>
          </w:tcPr>
          <w:p w:rsidR="00E22269" w:rsidRPr="009C6B69" w:rsidRDefault="00E22269" w:rsidP="00E22269">
            <w:pPr>
              <w:ind w:left="113" w:right="113"/>
              <w:jc w:val="center"/>
              <w:rPr>
                <w:rFonts w:ascii="Century Gothic" w:hAnsi="Century Gothic"/>
                <w:sz w:val="20"/>
                <w:szCs w:val="20"/>
              </w:rPr>
            </w:pPr>
            <w:r w:rsidRPr="009C6B69">
              <w:rPr>
                <w:rFonts w:ascii="Century Gothic" w:hAnsi="Century Gothic"/>
                <w:sz w:val="44"/>
                <w:szCs w:val="20"/>
              </w:rPr>
              <w:t>Formal Curriculum</w:t>
            </w:r>
          </w:p>
        </w:tc>
        <w:tc>
          <w:tcPr>
            <w:tcW w:w="1425" w:type="dxa"/>
          </w:tcPr>
          <w:p w:rsidR="00E22269" w:rsidRPr="00594A74" w:rsidRDefault="00E22269" w:rsidP="00E222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rPr>
            </w:pPr>
            <w:r w:rsidRPr="00594A74">
              <w:rPr>
                <w:rFonts w:ascii="Century Gothic" w:hAnsi="Century Gothic"/>
                <w:sz w:val="24"/>
                <w:szCs w:val="24"/>
              </w:rPr>
              <w:t>Term</w:t>
            </w:r>
          </w:p>
        </w:tc>
        <w:tc>
          <w:tcPr>
            <w:tcW w:w="1358" w:type="dxa"/>
          </w:tcPr>
          <w:p w:rsidR="00E22269" w:rsidRPr="00594A74" w:rsidRDefault="00E22269" w:rsidP="00E222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1</w:t>
            </w:r>
          </w:p>
        </w:tc>
        <w:tc>
          <w:tcPr>
            <w:tcW w:w="983" w:type="dxa"/>
            <w:gridSpan w:val="2"/>
          </w:tcPr>
          <w:p w:rsidR="00E22269" w:rsidRPr="00594A74" w:rsidRDefault="00E22269" w:rsidP="00E222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2</w:t>
            </w:r>
          </w:p>
        </w:tc>
        <w:tc>
          <w:tcPr>
            <w:tcW w:w="985" w:type="dxa"/>
          </w:tcPr>
          <w:p w:rsidR="00E22269" w:rsidRPr="00594A74" w:rsidRDefault="00E22269" w:rsidP="00E222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3</w:t>
            </w:r>
          </w:p>
        </w:tc>
        <w:tc>
          <w:tcPr>
            <w:tcW w:w="996" w:type="dxa"/>
          </w:tcPr>
          <w:p w:rsidR="00E22269" w:rsidRPr="00594A74" w:rsidRDefault="00E22269" w:rsidP="00E222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4</w:t>
            </w:r>
          </w:p>
        </w:tc>
        <w:tc>
          <w:tcPr>
            <w:tcW w:w="1295" w:type="dxa"/>
          </w:tcPr>
          <w:p w:rsidR="00E22269" w:rsidRPr="00594A74" w:rsidRDefault="00E22269" w:rsidP="00E222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5</w:t>
            </w:r>
          </w:p>
        </w:tc>
        <w:tc>
          <w:tcPr>
            <w:tcW w:w="1056" w:type="dxa"/>
          </w:tcPr>
          <w:p w:rsidR="00E22269" w:rsidRPr="00594A74" w:rsidRDefault="00E22269" w:rsidP="00E222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6</w:t>
            </w:r>
          </w:p>
        </w:tc>
        <w:tc>
          <w:tcPr>
            <w:tcW w:w="713" w:type="dxa"/>
          </w:tcPr>
          <w:p w:rsidR="00E22269" w:rsidRPr="00594A74" w:rsidRDefault="00E22269" w:rsidP="00E222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7</w:t>
            </w:r>
          </w:p>
        </w:tc>
        <w:tc>
          <w:tcPr>
            <w:tcW w:w="1690" w:type="dxa"/>
          </w:tcPr>
          <w:p w:rsidR="00E22269" w:rsidRPr="00594A74" w:rsidRDefault="00E22269" w:rsidP="00E222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8</w:t>
            </w:r>
          </w:p>
        </w:tc>
        <w:tc>
          <w:tcPr>
            <w:tcW w:w="987" w:type="dxa"/>
          </w:tcPr>
          <w:p w:rsidR="00E22269" w:rsidRPr="00594A74" w:rsidRDefault="00E22269" w:rsidP="00E222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9</w:t>
            </w:r>
          </w:p>
        </w:tc>
        <w:tc>
          <w:tcPr>
            <w:tcW w:w="997" w:type="dxa"/>
          </w:tcPr>
          <w:p w:rsidR="00E22269" w:rsidRPr="00594A74" w:rsidRDefault="00E22269" w:rsidP="00E222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10</w:t>
            </w:r>
          </w:p>
        </w:tc>
        <w:tc>
          <w:tcPr>
            <w:tcW w:w="989" w:type="dxa"/>
          </w:tcPr>
          <w:p w:rsidR="00E22269" w:rsidRPr="00594A74" w:rsidRDefault="00E22269" w:rsidP="00E222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11</w:t>
            </w:r>
          </w:p>
        </w:tc>
        <w:tc>
          <w:tcPr>
            <w:tcW w:w="1103" w:type="dxa"/>
          </w:tcPr>
          <w:p w:rsidR="00E22269" w:rsidRPr="00594A74" w:rsidRDefault="00E22269" w:rsidP="00E222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12</w:t>
            </w:r>
          </w:p>
        </w:tc>
      </w:tr>
      <w:tr w:rsidR="00E22269" w:rsidTr="00E22269">
        <w:trPr>
          <w:cnfStyle w:val="000000100000" w:firstRow="0" w:lastRow="0" w:firstColumn="0" w:lastColumn="0" w:oddVBand="0" w:evenVBand="0" w:oddHBand="1"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727" w:type="dxa"/>
            <w:vMerge/>
          </w:tcPr>
          <w:p w:rsidR="00E22269" w:rsidRPr="00594A74" w:rsidRDefault="00E22269" w:rsidP="00E22269">
            <w:pPr>
              <w:jc w:val="center"/>
              <w:rPr>
                <w:rFonts w:ascii="Century Gothic" w:hAnsi="Century Gothic"/>
                <w:b w:val="0"/>
                <w:sz w:val="24"/>
                <w:szCs w:val="24"/>
              </w:rPr>
            </w:pPr>
          </w:p>
        </w:tc>
        <w:tc>
          <w:tcPr>
            <w:tcW w:w="1425" w:type="dxa"/>
            <w:vMerge w:val="restart"/>
          </w:tcPr>
          <w:p w:rsidR="00E22269" w:rsidRPr="00594A74" w:rsidRDefault="00E22269" w:rsidP="00E222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p>
          <w:p w:rsidR="00E22269" w:rsidRPr="00594A74" w:rsidRDefault="00E22269" w:rsidP="00E222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r w:rsidRPr="00594A74">
              <w:rPr>
                <w:rFonts w:ascii="Century Gothic" w:hAnsi="Century Gothic"/>
                <w:b/>
                <w:sz w:val="24"/>
                <w:szCs w:val="24"/>
              </w:rPr>
              <w:t>Autumn</w:t>
            </w:r>
          </w:p>
        </w:tc>
        <w:tc>
          <w:tcPr>
            <w:tcW w:w="1358" w:type="dxa"/>
            <w:vMerge w:val="restart"/>
            <w:shd w:val="clear" w:color="auto" w:fill="FFD966" w:themeFill="accent4" w:themeFillTint="99"/>
          </w:tcPr>
          <w:p w:rsidR="00E22269" w:rsidRPr="00594A74"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sidRPr="00594A74">
              <w:rPr>
                <w:sz w:val="18"/>
                <w:szCs w:val="18"/>
              </w:rPr>
              <w:t xml:space="preserve">Consolidation week </w:t>
            </w:r>
          </w:p>
        </w:tc>
        <w:tc>
          <w:tcPr>
            <w:tcW w:w="2964" w:type="dxa"/>
            <w:gridSpan w:val="4"/>
            <w:vMerge w:val="restart"/>
            <w:shd w:val="clear" w:color="auto" w:fill="70AD47" w:themeFill="accent6"/>
          </w:tcPr>
          <w:p w:rsidR="00E22269" w:rsidRPr="00594A74"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Number Systems </w:t>
            </w:r>
          </w:p>
        </w:tc>
        <w:tc>
          <w:tcPr>
            <w:tcW w:w="2351" w:type="dxa"/>
            <w:gridSpan w:val="2"/>
            <w:shd w:val="clear" w:color="auto" w:fill="70AD47" w:themeFill="accent6"/>
          </w:tcPr>
          <w:p w:rsidR="00E22269" w:rsidRPr="00594A74"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Geometry </w:t>
            </w:r>
          </w:p>
        </w:tc>
        <w:tc>
          <w:tcPr>
            <w:tcW w:w="2403" w:type="dxa"/>
            <w:gridSpan w:val="2"/>
            <w:shd w:val="clear" w:color="auto" w:fill="70AD47" w:themeFill="accent6"/>
          </w:tcPr>
          <w:p w:rsidR="00E22269" w:rsidRPr="00594A74"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Weight and Volume</w:t>
            </w:r>
          </w:p>
        </w:tc>
        <w:tc>
          <w:tcPr>
            <w:tcW w:w="1984" w:type="dxa"/>
            <w:gridSpan w:val="2"/>
            <w:shd w:val="clear" w:color="auto" w:fill="70AD47" w:themeFill="accent6"/>
          </w:tcPr>
          <w:p w:rsidR="00E22269" w:rsidRPr="00594A74"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Number Systems</w:t>
            </w:r>
          </w:p>
        </w:tc>
        <w:tc>
          <w:tcPr>
            <w:tcW w:w="2092" w:type="dxa"/>
            <w:gridSpan w:val="2"/>
            <w:shd w:val="clear" w:color="auto" w:fill="70AD47" w:themeFill="accent6"/>
          </w:tcPr>
          <w:p w:rsidR="00E22269"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Data handling </w:t>
            </w:r>
          </w:p>
          <w:p w:rsidR="00E22269"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p>
          <w:p w:rsidR="00E22269" w:rsidRPr="00594A74"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p>
        </w:tc>
      </w:tr>
      <w:tr w:rsidR="00E22269" w:rsidTr="00E22269">
        <w:trPr>
          <w:trHeight w:val="268"/>
        </w:trPr>
        <w:tc>
          <w:tcPr>
            <w:cnfStyle w:val="001000000000" w:firstRow="0" w:lastRow="0" w:firstColumn="1" w:lastColumn="0" w:oddVBand="0" w:evenVBand="0" w:oddHBand="0" w:evenHBand="0" w:firstRowFirstColumn="0" w:firstRowLastColumn="0" w:lastRowFirstColumn="0" w:lastRowLastColumn="0"/>
            <w:tcW w:w="727" w:type="dxa"/>
            <w:vMerge/>
          </w:tcPr>
          <w:p w:rsidR="00E22269" w:rsidRPr="00594A74" w:rsidRDefault="00E22269" w:rsidP="00E22269">
            <w:pPr>
              <w:jc w:val="center"/>
              <w:rPr>
                <w:rFonts w:ascii="Century Gothic" w:hAnsi="Century Gothic"/>
                <w:b w:val="0"/>
                <w:sz w:val="24"/>
                <w:szCs w:val="24"/>
              </w:rPr>
            </w:pPr>
          </w:p>
        </w:tc>
        <w:tc>
          <w:tcPr>
            <w:tcW w:w="1425" w:type="dxa"/>
            <w:vMerge/>
          </w:tcPr>
          <w:p w:rsidR="00E22269" w:rsidRPr="00594A74" w:rsidRDefault="00E22269" w:rsidP="00E2226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4"/>
                <w:szCs w:val="24"/>
              </w:rPr>
            </w:pPr>
          </w:p>
        </w:tc>
        <w:tc>
          <w:tcPr>
            <w:tcW w:w="1358" w:type="dxa"/>
            <w:vMerge/>
            <w:shd w:val="clear" w:color="auto" w:fill="FFD966" w:themeFill="accent4" w:themeFillTint="99"/>
          </w:tcPr>
          <w:p w:rsidR="00E22269" w:rsidRPr="00594A74" w:rsidRDefault="00E22269" w:rsidP="00E22269">
            <w:pPr>
              <w:cnfStyle w:val="000000000000" w:firstRow="0" w:lastRow="0" w:firstColumn="0" w:lastColumn="0" w:oddVBand="0" w:evenVBand="0" w:oddHBand="0" w:evenHBand="0" w:firstRowFirstColumn="0" w:firstRowLastColumn="0" w:lastRowFirstColumn="0" w:lastRowLastColumn="0"/>
              <w:rPr>
                <w:sz w:val="18"/>
                <w:szCs w:val="18"/>
              </w:rPr>
            </w:pPr>
          </w:p>
        </w:tc>
        <w:tc>
          <w:tcPr>
            <w:tcW w:w="2964" w:type="dxa"/>
            <w:gridSpan w:val="4"/>
            <w:vMerge/>
            <w:shd w:val="clear" w:color="auto" w:fill="70AD47" w:themeFill="accent6"/>
          </w:tcPr>
          <w:p w:rsidR="00E22269" w:rsidRDefault="00E22269" w:rsidP="00E22269">
            <w:pPr>
              <w:cnfStyle w:val="000000000000" w:firstRow="0" w:lastRow="0" w:firstColumn="0" w:lastColumn="0" w:oddVBand="0" w:evenVBand="0" w:oddHBand="0" w:evenHBand="0" w:firstRowFirstColumn="0" w:firstRowLastColumn="0" w:lastRowFirstColumn="0" w:lastRowLastColumn="0"/>
              <w:rPr>
                <w:sz w:val="18"/>
                <w:szCs w:val="18"/>
              </w:rPr>
            </w:pPr>
          </w:p>
        </w:tc>
        <w:tc>
          <w:tcPr>
            <w:tcW w:w="2351" w:type="dxa"/>
            <w:gridSpan w:val="2"/>
            <w:shd w:val="clear" w:color="auto" w:fill="ED7D31" w:themeFill="accent2"/>
          </w:tcPr>
          <w:p w:rsidR="00E22269" w:rsidRDefault="00E22269" w:rsidP="00E2226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Number Systems </w:t>
            </w:r>
          </w:p>
        </w:tc>
        <w:tc>
          <w:tcPr>
            <w:tcW w:w="2403" w:type="dxa"/>
            <w:gridSpan w:val="2"/>
            <w:shd w:val="clear" w:color="auto" w:fill="ED7D31" w:themeFill="accent2"/>
          </w:tcPr>
          <w:p w:rsidR="00E22269" w:rsidRPr="00594A74" w:rsidRDefault="00E22269" w:rsidP="00E2226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Geometry</w:t>
            </w:r>
          </w:p>
        </w:tc>
        <w:tc>
          <w:tcPr>
            <w:tcW w:w="1984" w:type="dxa"/>
            <w:gridSpan w:val="2"/>
            <w:shd w:val="clear" w:color="auto" w:fill="ED7D31" w:themeFill="accent2"/>
          </w:tcPr>
          <w:p w:rsidR="00E22269" w:rsidRPr="00594A74" w:rsidRDefault="00E22269" w:rsidP="00E2226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Weight and volume</w:t>
            </w:r>
          </w:p>
        </w:tc>
        <w:tc>
          <w:tcPr>
            <w:tcW w:w="2092" w:type="dxa"/>
            <w:gridSpan w:val="2"/>
            <w:shd w:val="clear" w:color="auto" w:fill="ED7D31" w:themeFill="accent2"/>
          </w:tcPr>
          <w:p w:rsidR="00E22269" w:rsidRPr="00594A74" w:rsidRDefault="00E22269" w:rsidP="00E2226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Number Systems</w:t>
            </w:r>
          </w:p>
        </w:tc>
      </w:tr>
      <w:tr w:rsidR="00E22269" w:rsidTr="00E22269">
        <w:trPr>
          <w:cnfStyle w:val="000000100000" w:firstRow="0" w:lastRow="0" w:firstColumn="0" w:lastColumn="0" w:oddVBand="0" w:evenVBand="0" w:oddHBand="1" w:evenHBand="0" w:firstRowFirstColumn="0" w:firstRowLastColumn="0" w:lastRowFirstColumn="0" w:lastRowLastColumn="0"/>
          <w:trHeight w:val="1282"/>
        </w:trPr>
        <w:tc>
          <w:tcPr>
            <w:cnfStyle w:val="001000000000" w:firstRow="0" w:lastRow="0" w:firstColumn="1" w:lastColumn="0" w:oddVBand="0" w:evenVBand="0" w:oddHBand="0" w:evenHBand="0" w:firstRowFirstColumn="0" w:firstRowLastColumn="0" w:lastRowFirstColumn="0" w:lastRowLastColumn="0"/>
            <w:tcW w:w="727" w:type="dxa"/>
            <w:vMerge/>
          </w:tcPr>
          <w:p w:rsidR="00E22269" w:rsidRPr="00594A74" w:rsidRDefault="00E22269" w:rsidP="00E22269">
            <w:pPr>
              <w:jc w:val="center"/>
              <w:rPr>
                <w:rFonts w:ascii="Century Gothic" w:hAnsi="Century Gothic"/>
                <w:b w:val="0"/>
                <w:sz w:val="24"/>
                <w:szCs w:val="24"/>
              </w:rPr>
            </w:pPr>
          </w:p>
        </w:tc>
        <w:tc>
          <w:tcPr>
            <w:tcW w:w="1425" w:type="dxa"/>
            <w:vMerge w:val="restart"/>
          </w:tcPr>
          <w:p w:rsidR="00E22269" w:rsidRPr="00594A74" w:rsidRDefault="00E22269" w:rsidP="00E222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p>
          <w:p w:rsidR="00E22269" w:rsidRPr="00594A74" w:rsidRDefault="00E22269" w:rsidP="00E222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p>
          <w:p w:rsidR="00E22269" w:rsidRPr="00594A74" w:rsidRDefault="00E22269" w:rsidP="00E222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r w:rsidRPr="00594A74">
              <w:rPr>
                <w:rFonts w:ascii="Century Gothic" w:hAnsi="Century Gothic"/>
                <w:b/>
                <w:sz w:val="24"/>
                <w:szCs w:val="24"/>
              </w:rPr>
              <w:t>Spring</w:t>
            </w:r>
          </w:p>
        </w:tc>
        <w:tc>
          <w:tcPr>
            <w:tcW w:w="4322" w:type="dxa"/>
            <w:gridSpan w:val="5"/>
            <w:shd w:val="clear" w:color="auto" w:fill="70AD47" w:themeFill="accent6"/>
          </w:tcPr>
          <w:p w:rsidR="00E22269" w:rsidRPr="00594A74"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Number Systems </w:t>
            </w:r>
          </w:p>
        </w:tc>
        <w:tc>
          <w:tcPr>
            <w:tcW w:w="1295" w:type="dxa"/>
            <w:vMerge w:val="restart"/>
            <w:shd w:val="clear" w:color="auto" w:fill="FFD966" w:themeFill="accent4" w:themeFillTint="99"/>
          </w:tcPr>
          <w:p w:rsidR="00E22269" w:rsidRPr="00594A74"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Consolidation Week</w:t>
            </w:r>
          </w:p>
        </w:tc>
        <w:tc>
          <w:tcPr>
            <w:tcW w:w="3459" w:type="dxa"/>
            <w:gridSpan w:val="3"/>
            <w:shd w:val="clear" w:color="auto" w:fill="70AD47" w:themeFill="accent6"/>
          </w:tcPr>
          <w:p w:rsidR="00E22269" w:rsidRPr="00594A74"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Geometry </w:t>
            </w:r>
          </w:p>
        </w:tc>
        <w:tc>
          <w:tcPr>
            <w:tcW w:w="1984" w:type="dxa"/>
            <w:gridSpan w:val="2"/>
            <w:shd w:val="clear" w:color="auto" w:fill="70AD47" w:themeFill="accent6"/>
          </w:tcPr>
          <w:p w:rsidR="00E22269" w:rsidRPr="00594A74"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Number Systems </w:t>
            </w:r>
          </w:p>
        </w:tc>
        <w:tc>
          <w:tcPr>
            <w:tcW w:w="2092" w:type="dxa"/>
            <w:gridSpan w:val="2"/>
            <w:shd w:val="clear" w:color="auto" w:fill="70AD47" w:themeFill="accent6"/>
          </w:tcPr>
          <w:p w:rsidR="00E22269" w:rsidRPr="00594A74"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Time </w:t>
            </w:r>
          </w:p>
        </w:tc>
      </w:tr>
      <w:tr w:rsidR="00E22269" w:rsidTr="00E22269">
        <w:trPr>
          <w:trHeight w:val="320"/>
        </w:trPr>
        <w:tc>
          <w:tcPr>
            <w:cnfStyle w:val="001000000000" w:firstRow="0" w:lastRow="0" w:firstColumn="1" w:lastColumn="0" w:oddVBand="0" w:evenVBand="0" w:oddHBand="0" w:evenHBand="0" w:firstRowFirstColumn="0" w:firstRowLastColumn="0" w:lastRowFirstColumn="0" w:lastRowLastColumn="0"/>
            <w:tcW w:w="727" w:type="dxa"/>
            <w:vMerge/>
          </w:tcPr>
          <w:p w:rsidR="00E22269" w:rsidRPr="00594A74" w:rsidRDefault="00E22269" w:rsidP="00E22269">
            <w:pPr>
              <w:jc w:val="center"/>
              <w:rPr>
                <w:rFonts w:ascii="Century Gothic" w:hAnsi="Century Gothic"/>
                <w:b w:val="0"/>
                <w:sz w:val="24"/>
                <w:szCs w:val="24"/>
              </w:rPr>
            </w:pPr>
          </w:p>
        </w:tc>
        <w:tc>
          <w:tcPr>
            <w:tcW w:w="1425" w:type="dxa"/>
            <w:vMerge/>
          </w:tcPr>
          <w:p w:rsidR="00E22269" w:rsidRPr="00594A74" w:rsidRDefault="00E22269" w:rsidP="00E2226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4"/>
                <w:szCs w:val="24"/>
              </w:rPr>
            </w:pPr>
          </w:p>
        </w:tc>
        <w:tc>
          <w:tcPr>
            <w:tcW w:w="4322" w:type="dxa"/>
            <w:gridSpan w:val="5"/>
            <w:shd w:val="clear" w:color="auto" w:fill="ED7D31" w:themeFill="accent2"/>
          </w:tcPr>
          <w:p w:rsidR="00E22269" w:rsidRPr="00594A74" w:rsidRDefault="00E22269" w:rsidP="00E2226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Data Handling </w:t>
            </w:r>
          </w:p>
        </w:tc>
        <w:tc>
          <w:tcPr>
            <w:tcW w:w="1295" w:type="dxa"/>
            <w:vMerge/>
            <w:shd w:val="clear" w:color="auto" w:fill="FFD966" w:themeFill="accent4" w:themeFillTint="99"/>
          </w:tcPr>
          <w:p w:rsidR="00E22269" w:rsidRPr="00594A74" w:rsidRDefault="00E22269" w:rsidP="00E22269">
            <w:pPr>
              <w:cnfStyle w:val="000000000000" w:firstRow="0" w:lastRow="0" w:firstColumn="0" w:lastColumn="0" w:oddVBand="0" w:evenVBand="0" w:oddHBand="0" w:evenHBand="0" w:firstRowFirstColumn="0" w:firstRowLastColumn="0" w:lastRowFirstColumn="0" w:lastRowLastColumn="0"/>
              <w:rPr>
                <w:sz w:val="18"/>
                <w:szCs w:val="18"/>
              </w:rPr>
            </w:pPr>
          </w:p>
        </w:tc>
        <w:tc>
          <w:tcPr>
            <w:tcW w:w="3459" w:type="dxa"/>
            <w:gridSpan w:val="3"/>
            <w:shd w:val="clear" w:color="auto" w:fill="ED7D31" w:themeFill="accent2"/>
          </w:tcPr>
          <w:p w:rsidR="00E22269" w:rsidRPr="00594A74" w:rsidRDefault="00E22269" w:rsidP="00E2226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Number Systems </w:t>
            </w:r>
          </w:p>
        </w:tc>
        <w:tc>
          <w:tcPr>
            <w:tcW w:w="1984" w:type="dxa"/>
            <w:gridSpan w:val="2"/>
            <w:shd w:val="clear" w:color="auto" w:fill="ED7D31" w:themeFill="accent2"/>
          </w:tcPr>
          <w:p w:rsidR="00E22269" w:rsidRPr="00594A74" w:rsidRDefault="00E22269" w:rsidP="00E2226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Geometry</w:t>
            </w:r>
          </w:p>
        </w:tc>
        <w:tc>
          <w:tcPr>
            <w:tcW w:w="2092" w:type="dxa"/>
            <w:gridSpan w:val="2"/>
            <w:shd w:val="clear" w:color="auto" w:fill="ED7D31" w:themeFill="accent2"/>
          </w:tcPr>
          <w:p w:rsidR="00E22269" w:rsidRPr="00594A74" w:rsidRDefault="00E22269" w:rsidP="00E2226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Number Systems </w:t>
            </w:r>
          </w:p>
        </w:tc>
      </w:tr>
      <w:tr w:rsidR="00E22269" w:rsidTr="00E22269">
        <w:trPr>
          <w:cnfStyle w:val="000000100000" w:firstRow="0" w:lastRow="0" w:firstColumn="0" w:lastColumn="0" w:oddVBand="0" w:evenVBand="0" w:oddHBand="1" w:evenHBand="0" w:firstRowFirstColumn="0" w:firstRowLastColumn="0" w:lastRowFirstColumn="0" w:lastRowLastColumn="0"/>
          <w:trHeight w:val="1238"/>
        </w:trPr>
        <w:tc>
          <w:tcPr>
            <w:cnfStyle w:val="001000000000" w:firstRow="0" w:lastRow="0" w:firstColumn="1" w:lastColumn="0" w:oddVBand="0" w:evenVBand="0" w:oddHBand="0" w:evenHBand="0" w:firstRowFirstColumn="0" w:firstRowLastColumn="0" w:lastRowFirstColumn="0" w:lastRowLastColumn="0"/>
            <w:tcW w:w="727" w:type="dxa"/>
            <w:vMerge/>
          </w:tcPr>
          <w:p w:rsidR="00E22269" w:rsidRPr="004425F5" w:rsidRDefault="00E22269" w:rsidP="00E22269">
            <w:pPr>
              <w:jc w:val="center"/>
              <w:rPr>
                <w:rFonts w:ascii="Century Gothic" w:hAnsi="Century Gothic"/>
                <w:b w:val="0"/>
              </w:rPr>
            </w:pPr>
          </w:p>
        </w:tc>
        <w:tc>
          <w:tcPr>
            <w:tcW w:w="1425" w:type="dxa"/>
            <w:vMerge w:val="restart"/>
          </w:tcPr>
          <w:p w:rsidR="00E22269" w:rsidRDefault="00E22269" w:rsidP="00E222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rPr>
            </w:pPr>
          </w:p>
          <w:p w:rsidR="00E22269" w:rsidRDefault="00E22269" w:rsidP="00E222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rPr>
            </w:pPr>
          </w:p>
          <w:p w:rsidR="00E22269" w:rsidRPr="004425F5" w:rsidRDefault="00E22269" w:rsidP="00E222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Pr>
                <w:rFonts w:ascii="Century Gothic" w:hAnsi="Century Gothic"/>
                <w:b/>
              </w:rPr>
              <w:t xml:space="preserve">Summer </w:t>
            </w:r>
          </w:p>
        </w:tc>
        <w:tc>
          <w:tcPr>
            <w:tcW w:w="2180" w:type="dxa"/>
            <w:gridSpan w:val="2"/>
            <w:shd w:val="clear" w:color="auto" w:fill="70AD47" w:themeFill="accent6"/>
          </w:tcPr>
          <w:p w:rsidR="00E22269" w:rsidRPr="00594A74"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Number Systems </w:t>
            </w:r>
          </w:p>
        </w:tc>
        <w:tc>
          <w:tcPr>
            <w:tcW w:w="2142" w:type="dxa"/>
            <w:gridSpan w:val="3"/>
            <w:shd w:val="clear" w:color="auto" w:fill="70AD47" w:themeFill="accent6"/>
          </w:tcPr>
          <w:p w:rsidR="00E22269" w:rsidRPr="00594A74"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Geometry</w:t>
            </w:r>
          </w:p>
        </w:tc>
        <w:tc>
          <w:tcPr>
            <w:tcW w:w="2351" w:type="dxa"/>
            <w:gridSpan w:val="2"/>
            <w:shd w:val="clear" w:color="auto" w:fill="70AD47" w:themeFill="accent6"/>
          </w:tcPr>
          <w:p w:rsidR="00E22269" w:rsidRPr="00594A74"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Weight &amp; Volume</w:t>
            </w:r>
          </w:p>
        </w:tc>
        <w:tc>
          <w:tcPr>
            <w:tcW w:w="2403" w:type="dxa"/>
            <w:gridSpan w:val="2"/>
            <w:shd w:val="clear" w:color="auto" w:fill="70AD47" w:themeFill="accent6"/>
          </w:tcPr>
          <w:p w:rsidR="00E22269" w:rsidRPr="00594A74"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Data handling </w:t>
            </w:r>
          </w:p>
        </w:tc>
        <w:tc>
          <w:tcPr>
            <w:tcW w:w="1984" w:type="dxa"/>
            <w:gridSpan w:val="2"/>
            <w:vMerge w:val="restart"/>
            <w:shd w:val="clear" w:color="auto" w:fill="FFD966" w:themeFill="accent4" w:themeFillTint="99"/>
          </w:tcPr>
          <w:p w:rsidR="00E22269" w:rsidRPr="00594A74"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Consolidations weeks and final assessments </w:t>
            </w:r>
          </w:p>
        </w:tc>
        <w:tc>
          <w:tcPr>
            <w:tcW w:w="2092" w:type="dxa"/>
            <w:gridSpan w:val="2"/>
            <w:vMerge w:val="restart"/>
            <w:shd w:val="clear" w:color="auto" w:fill="00B0F0"/>
          </w:tcPr>
          <w:p w:rsidR="00E22269"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Transition Weeks </w:t>
            </w:r>
          </w:p>
          <w:p w:rsidR="00E22269" w:rsidRPr="00594A74"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(Exploratory Maths)</w:t>
            </w:r>
          </w:p>
        </w:tc>
      </w:tr>
      <w:tr w:rsidR="00E22269" w:rsidTr="00E22269">
        <w:trPr>
          <w:trHeight w:val="358"/>
        </w:trPr>
        <w:tc>
          <w:tcPr>
            <w:cnfStyle w:val="001000000000" w:firstRow="0" w:lastRow="0" w:firstColumn="1" w:lastColumn="0" w:oddVBand="0" w:evenVBand="0" w:oddHBand="0" w:evenHBand="0" w:firstRowFirstColumn="0" w:firstRowLastColumn="0" w:lastRowFirstColumn="0" w:lastRowLastColumn="0"/>
            <w:tcW w:w="727" w:type="dxa"/>
            <w:vMerge/>
          </w:tcPr>
          <w:p w:rsidR="00E22269" w:rsidRPr="004425F5" w:rsidRDefault="00E22269" w:rsidP="00E22269">
            <w:pPr>
              <w:jc w:val="center"/>
              <w:rPr>
                <w:rFonts w:ascii="Century Gothic" w:hAnsi="Century Gothic"/>
                <w:b w:val="0"/>
              </w:rPr>
            </w:pPr>
          </w:p>
        </w:tc>
        <w:tc>
          <w:tcPr>
            <w:tcW w:w="1425" w:type="dxa"/>
            <w:vMerge/>
          </w:tcPr>
          <w:p w:rsidR="00E22269" w:rsidRDefault="00E22269" w:rsidP="00E2226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rPr>
            </w:pPr>
          </w:p>
        </w:tc>
        <w:tc>
          <w:tcPr>
            <w:tcW w:w="2180" w:type="dxa"/>
            <w:gridSpan w:val="2"/>
            <w:shd w:val="clear" w:color="auto" w:fill="ED7D31" w:themeFill="accent2"/>
          </w:tcPr>
          <w:p w:rsidR="00E22269" w:rsidRPr="00594A74" w:rsidRDefault="00E22269" w:rsidP="00E2226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Time </w:t>
            </w:r>
          </w:p>
        </w:tc>
        <w:tc>
          <w:tcPr>
            <w:tcW w:w="2142" w:type="dxa"/>
            <w:gridSpan w:val="3"/>
            <w:shd w:val="clear" w:color="auto" w:fill="ED7D31" w:themeFill="accent2"/>
          </w:tcPr>
          <w:p w:rsidR="00E22269" w:rsidRPr="00594A74" w:rsidRDefault="00E22269" w:rsidP="00E2226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Number Systems</w:t>
            </w:r>
          </w:p>
        </w:tc>
        <w:tc>
          <w:tcPr>
            <w:tcW w:w="2351" w:type="dxa"/>
            <w:gridSpan w:val="2"/>
            <w:shd w:val="clear" w:color="auto" w:fill="ED7D31" w:themeFill="accent2"/>
          </w:tcPr>
          <w:p w:rsidR="00E22269" w:rsidRPr="00594A74" w:rsidRDefault="00E22269" w:rsidP="00E2226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Geometry</w:t>
            </w:r>
          </w:p>
        </w:tc>
        <w:tc>
          <w:tcPr>
            <w:tcW w:w="2403" w:type="dxa"/>
            <w:gridSpan w:val="2"/>
            <w:shd w:val="clear" w:color="auto" w:fill="ED7D31" w:themeFill="accent2"/>
          </w:tcPr>
          <w:p w:rsidR="00E22269" w:rsidRPr="00594A74" w:rsidRDefault="00E22269" w:rsidP="00E2226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Weight &amp; Volume</w:t>
            </w:r>
          </w:p>
        </w:tc>
        <w:tc>
          <w:tcPr>
            <w:tcW w:w="1984" w:type="dxa"/>
            <w:gridSpan w:val="2"/>
            <w:vMerge/>
            <w:shd w:val="clear" w:color="auto" w:fill="FFD966" w:themeFill="accent4" w:themeFillTint="99"/>
          </w:tcPr>
          <w:p w:rsidR="00E22269" w:rsidRPr="00594A74" w:rsidRDefault="00E22269" w:rsidP="00E22269">
            <w:pPr>
              <w:cnfStyle w:val="000000000000" w:firstRow="0" w:lastRow="0" w:firstColumn="0" w:lastColumn="0" w:oddVBand="0" w:evenVBand="0" w:oddHBand="0" w:evenHBand="0" w:firstRowFirstColumn="0" w:firstRowLastColumn="0" w:lastRowFirstColumn="0" w:lastRowLastColumn="0"/>
              <w:rPr>
                <w:sz w:val="18"/>
                <w:szCs w:val="18"/>
              </w:rPr>
            </w:pPr>
          </w:p>
        </w:tc>
        <w:tc>
          <w:tcPr>
            <w:tcW w:w="2092" w:type="dxa"/>
            <w:gridSpan w:val="2"/>
            <w:vMerge/>
            <w:shd w:val="clear" w:color="auto" w:fill="00B0F0"/>
          </w:tcPr>
          <w:p w:rsidR="00E22269" w:rsidRDefault="00E22269" w:rsidP="00E22269">
            <w:pPr>
              <w:cnfStyle w:val="000000000000" w:firstRow="0" w:lastRow="0" w:firstColumn="0" w:lastColumn="0" w:oddVBand="0" w:evenVBand="0" w:oddHBand="0" w:evenHBand="0" w:firstRowFirstColumn="0" w:firstRowLastColumn="0" w:lastRowFirstColumn="0" w:lastRowLastColumn="0"/>
              <w:rPr>
                <w:sz w:val="18"/>
                <w:szCs w:val="18"/>
              </w:rPr>
            </w:pPr>
          </w:p>
        </w:tc>
      </w:tr>
    </w:tbl>
    <w:p w:rsidR="00916DB1" w:rsidRPr="00C014F4" w:rsidRDefault="00916DB1" w:rsidP="00916DB1">
      <w:pPr>
        <w:jc w:val="center"/>
        <w:rPr>
          <w:b/>
          <w:color w:val="7030A0"/>
          <w:sz w:val="44"/>
          <w:u w:val="single"/>
        </w:rPr>
      </w:pPr>
      <w:r w:rsidRPr="00C014F4">
        <w:rPr>
          <w:b/>
          <w:color w:val="7030A0"/>
          <w:sz w:val="44"/>
          <w:u w:val="single"/>
        </w:rPr>
        <w:t>Yearly Overviews</w:t>
      </w:r>
    </w:p>
    <w:p w:rsidR="00916DB1" w:rsidRDefault="00916DB1" w:rsidP="00916DB1">
      <w:pPr>
        <w:rPr>
          <w:b/>
        </w:rPr>
      </w:pPr>
    </w:p>
    <w:p w:rsidR="00916DB1" w:rsidRDefault="00916DB1" w:rsidP="00916DB1">
      <w:pPr>
        <w:jc w:val="center"/>
        <w:rPr>
          <w:b/>
        </w:rPr>
      </w:pPr>
    </w:p>
    <w:tbl>
      <w:tblPr>
        <w:tblStyle w:val="TableGrid"/>
        <w:tblpPr w:leftFromText="180" w:rightFromText="180" w:vertAnchor="text" w:horzAnchor="margin" w:tblpY="-87"/>
        <w:tblW w:w="14523" w:type="dxa"/>
        <w:tblLook w:val="04A0" w:firstRow="1" w:lastRow="0" w:firstColumn="1" w:lastColumn="0" w:noHBand="0" w:noVBand="1"/>
      </w:tblPr>
      <w:tblGrid>
        <w:gridCol w:w="2356"/>
        <w:gridCol w:w="12167"/>
      </w:tblGrid>
      <w:tr w:rsidR="00916DB1" w:rsidTr="006C00A1">
        <w:trPr>
          <w:trHeight w:val="516"/>
        </w:trPr>
        <w:tc>
          <w:tcPr>
            <w:tcW w:w="2356" w:type="dxa"/>
            <w:shd w:val="clear" w:color="auto" w:fill="70AD47" w:themeFill="accent6"/>
          </w:tcPr>
          <w:p w:rsidR="00916DB1" w:rsidRDefault="00916DB1" w:rsidP="006C00A1">
            <w:pPr>
              <w:jc w:val="center"/>
              <w:rPr>
                <w:b/>
              </w:rPr>
            </w:pPr>
            <w:r>
              <w:rPr>
                <w:b/>
              </w:rPr>
              <w:t>Primary Focus</w:t>
            </w:r>
          </w:p>
        </w:tc>
        <w:tc>
          <w:tcPr>
            <w:tcW w:w="12167" w:type="dxa"/>
          </w:tcPr>
          <w:p w:rsidR="00916DB1" w:rsidRDefault="00916DB1" w:rsidP="006C00A1">
            <w:pPr>
              <w:jc w:val="center"/>
              <w:rPr>
                <w:b/>
              </w:rPr>
            </w:pPr>
            <w:r>
              <w:rPr>
                <w:b/>
              </w:rPr>
              <w:t>This should be at the forefront of maths teaching for the allotted weeks. Children to focus on the objectives relative to their ability from progression maps.</w:t>
            </w:r>
          </w:p>
        </w:tc>
      </w:tr>
      <w:tr w:rsidR="00916DB1" w:rsidTr="006C00A1">
        <w:trPr>
          <w:trHeight w:val="252"/>
        </w:trPr>
        <w:tc>
          <w:tcPr>
            <w:tcW w:w="2356" w:type="dxa"/>
            <w:shd w:val="clear" w:color="auto" w:fill="ED7D31" w:themeFill="accent2"/>
          </w:tcPr>
          <w:p w:rsidR="00916DB1" w:rsidRDefault="00916DB1" w:rsidP="006C00A1">
            <w:pPr>
              <w:jc w:val="center"/>
              <w:rPr>
                <w:b/>
              </w:rPr>
            </w:pPr>
            <w:r>
              <w:rPr>
                <w:b/>
              </w:rPr>
              <w:t>Recap/Tinker Focus</w:t>
            </w:r>
          </w:p>
        </w:tc>
        <w:tc>
          <w:tcPr>
            <w:tcW w:w="12167" w:type="dxa"/>
          </w:tcPr>
          <w:p w:rsidR="00916DB1" w:rsidRDefault="00916DB1" w:rsidP="006C00A1">
            <w:pPr>
              <w:jc w:val="center"/>
              <w:rPr>
                <w:b/>
              </w:rPr>
            </w:pPr>
            <w:r>
              <w:rPr>
                <w:b/>
              </w:rPr>
              <w:t xml:space="preserve"> Opportunity for children to revisit taught objectives to consolidate and secure understanding.</w:t>
            </w:r>
          </w:p>
        </w:tc>
      </w:tr>
      <w:tr w:rsidR="00916DB1" w:rsidTr="006C00A1">
        <w:trPr>
          <w:trHeight w:val="252"/>
        </w:trPr>
        <w:tc>
          <w:tcPr>
            <w:tcW w:w="2356" w:type="dxa"/>
            <w:shd w:val="clear" w:color="auto" w:fill="FFD966" w:themeFill="accent4" w:themeFillTint="99"/>
          </w:tcPr>
          <w:p w:rsidR="00916DB1" w:rsidRDefault="00916DB1" w:rsidP="006C00A1">
            <w:pPr>
              <w:jc w:val="center"/>
              <w:rPr>
                <w:b/>
              </w:rPr>
            </w:pPr>
            <w:r>
              <w:rPr>
                <w:b/>
              </w:rPr>
              <w:t>Consolidation weeks</w:t>
            </w:r>
          </w:p>
        </w:tc>
        <w:tc>
          <w:tcPr>
            <w:tcW w:w="12167" w:type="dxa"/>
          </w:tcPr>
          <w:p w:rsidR="00916DB1" w:rsidRDefault="00916DB1" w:rsidP="006C00A1">
            <w:pPr>
              <w:jc w:val="center"/>
              <w:rPr>
                <w:b/>
              </w:rPr>
            </w:pPr>
            <w:r>
              <w:rPr>
                <w:b/>
              </w:rPr>
              <w:t>Consolidation weeks used at teachers’ discretion. Opportunities for assessment, revisiting concepts, baseline assessments.</w:t>
            </w:r>
          </w:p>
        </w:tc>
      </w:tr>
      <w:tr w:rsidR="00916DB1" w:rsidTr="006C00A1">
        <w:trPr>
          <w:trHeight w:val="252"/>
        </w:trPr>
        <w:tc>
          <w:tcPr>
            <w:tcW w:w="2356" w:type="dxa"/>
            <w:shd w:val="clear" w:color="auto" w:fill="00B0F0"/>
          </w:tcPr>
          <w:p w:rsidR="00916DB1" w:rsidRDefault="00916DB1" w:rsidP="006C00A1">
            <w:pPr>
              <w:jc w:val="center"/>
              <w:rPr>
                <w:b/>
              </w:rPr>
            </w:pPr>
            <w:r>
              <w:rPr>
                <w:b/>
              </w:rPr>
              <w:t xml:space="preserve">Exploratory </w:t>
            </w:r>
          </w:p>
        </w:tc>
        <w:tc>
          <w:tcPr>
            <w:tcW w:w="12167" w:type="dxa"/>
          </w:tcPr>
          <w:p w:rsidR="00916DB1" w:rsidRDefault="00916DB1" w:rsidP="006C00A1">
            <w:pPr>
              <w:jc w:val="center"/>
              <w:rPr>
                <w:b/>
              </w:rPr>
            </w:pPr>
            <w:r>
              <w:rPr>
                <w:b/>
              </w:rPr>
              <w:t xml:space="preserve">Used in transition to get an understanding of new children’s capabilities/output. </w:t>
            </w:r>
          </w:p>
        </w:tc>
      </w:tr>
    </w:tbl>
    <w:p w:rsidR="00916DB1" w:rsidRDefault="00916DB1"/>
    <w:tbl>
      <w:tblPr>
        <w:tblStyle w:val="PlainTable1"/>
        <w:tblpPr w:leftFromText="180" w:rightFromText="180" w:vertAnchor="page" w:horzAnchor="margin" w:tblpXSpec="center" w:tblpY="10489"/>
        <w:tblW w:w="15304" w:type="dxa"/>
        <w:tblLook w:val="04A0" w:firstRow="1" w:lastRow="0" w:firstColumn="1" w:lastColumn="0" w:noHBand="0" w:noVBand="1"/>
      </w:tblPr>
      <w:tblGrid>
        <w:gridCol w:w="776"/>
        <w:gridCol w:w="1459"/>
        <w:gridCol w:w="1374"/>
        <w:gridCol w:w="1014"/>
        <w:gridCol w:w="1015"/>
        <w:gridCol w:w="1027"/>
        <w:gridCol w:w="1376"/>
        <w:gridCol w:w="1020"/>
        <w:gridCol w:w="1019"/>
        <w:gridCol w:w="1016"/>
        <w:gridCol w:w="1017"/>
        <w:gridCol w:w="1026"/>
        <w:gridCol w:w="1019"/>
        <w:gridCol w:w="1146"/>
      </w:tblGrid>
      <w:tr w:rsidR="00E22269" w:rsidTr="00E22269">
        <w:trPr>
          <w:cnfStyle w:val="100000000000" w:firstRow="1" w:lastRow="0" w:firstColumn="0" w:lastColumn="0" w:oddVBand="0" w:evenVBand="0" w:oddHBand="0"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726" w:type="dxa"/>
            <w:vMerge w:val="restart"/>
            <w:textDirection w:val="btLr"/>
          </w:tcPr>
          <w:p w:rsidR="00E22269" w:rsidRPr="009C6B69" w:rsidRDefault="00E22269" w:rsidP="00E22269">
            <w:pPr>
              <w:ind w:left="113" w:right="113"/>
              <w:jc w:val="center"/>
              <w:rPr>
                <w:rFonts w:ascii="Century Gothic" w:hAnsi="Century Gothic"/>
                <w:sz w:val="20"/>
                <w:szCs w:val="20"/>
              </w:rPr>
            </w:pPr>
            <w:r w:rsidRPr="009C6B69">
              <w:rPr>
                <w:rFonts w:ascii="Century Gothic" w:hAnsi="Century Gothic"/>
                <w:sz w:val="44"/>
                <w:szCs w:val="20"/>
              </w:rPr>
              <w:t>Semi-formal Curriculum</w:t>
            </w:r>
          </w:p>
        </w:tc>
        <w:tc>
          <w:tcPr>
            <w:tcW w:w="1463" w:type="dxa"/>
          </w:tcPr>
          <w:p w:rsidR="00E22269" w:rsidRPr="00594A74" w:rsidRDefault="00E22269" w:rsidP="00E222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rPr>
            </w:pPr>
            <w:r w:rsidRPr="00594A74">
              <w:rPr>
                <w:rFonts w:ascii="Century Gothic" w:hAnsi="Century Gothic"/>
                <w:sz w:val="24"/>
                <w:szCs w:val="24"/>
              </w:rPr>
              <w:t>Term</w:t>
            </w:r>
          </w:p>
        </w:tc>
        <w:tc>
          <w:tcPr>
            <w:tcW w:w="1376" w:type="dxa"/>
          </w:tcPr>
          <w:p w:rsidR="00E22269" w:rsidRPr="00594A74" w:rsidRDefault="00E22269" w:rsidP="00E222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1</w:t>
            </w:r>
          </w:p>
        </w:tc>
        <w:tc>
          <w:tcPr>
            <w:tcW w:w="1018" w:type="dxa"/>
          </w:tcPr>
          <w:p w:rsidR="00E22269" w:rsidRPr="00594A74" w:rsidRDefault="00E22269" w:rsidP="00E222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2</w:t>
            </w:r>
          </w:p>
        </w:tc>
        <w:tc>
          <w:tcPr>
            <w:tcW w:w="1019" w:type="dxa"/>
          </w:tcPr>
          <w:p w:rsidR="00E22269" w:rsidRPr="00594A74" w:rsidRDefault="00E22269" w:rsidP="00E222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3</w:t>
            </w:r>
          </w:p>
        </w:tc>
        <w:tc>
          <w:tcPr>
            <w:tcW w:w="1031" w:type="dxa"/>
          </w:tcPr>
          <w:p w:rsidR="00E22269" w:rsidRPr="00594A74" w:rsidRDefault="00E22269" w:rsidP="00E222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4</w:t>
            </w:r>
          </w:p>
        </w:tc>
        <w:tc>
          <w:tcPr>
            <w:tcW w:w="1378" w:type="dxa"/>
          </w:tcPr>
          <w:p w:rsidR="00E22269" w:rsidRPr="00594A74" w:rsidRDefault="00E22269" w:rsidP="00E222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5</w:t>
            </w:r>
          </w:p>
        </w:tc>
        <w:tc>
          <w:tcPr>
            <w:tcW w:w="1024" w:type="dxa"/>
          </w:tcPr>
          <w:p w:rsidR="00E22269" w:rsidRPr="00594A74" w:rsidRDefault="00E22269" w:rsidP="00E222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6</w:t>
            </w:r>
          </w:p>
        </w:tc>
        <w:tc>
          <w:tcPr>
            <w:tcW w:w="1023" w:type="dxa"/>
          </w:tcPr>
          <w:p w:rsidR="00E22269" w:rsidRPr="00594A74" w:rsidRDefault="00E22269" w:rsidP="00E222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7</w:t>
            </w:r>
          </w:p>
        </w:tc>
        <w:tc>
          <w:tcPr>
            <w:tcW w:w="1020" w:type="dxa"/>
          </w:tcPr>
          <w:p w:rsidR="00E22269" w:rsidRPr="00594A74" w:rsidRDefault="00E22269" w:rsidP="00E222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8</w:t>
            </w:r>
          </w:p>
        </w:tc>
        <w:tc>
          <w:tcPr>
            <w:tcW w:w="1021" w:type="dxa"/>
          </w:tcPr>
          <w:p w:rsidR="00E22269" w:rsidRPr="00594A74" w:rsidRDefault="00E22269" w:rsidP="00E222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9</w:t>
            </w:r>
          </w:p>
        </w:tc>
        <w:tc>
          <w:tcPr>
            <w:tcW w:w="1030" w:type="dxa"/>
          </w:tcPr>
          <w:p w:rsidR="00E22269" w:rsidRPr="00594A74" w:rsidRDefault="00E22269" w:rsidP="00E222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10</w:t>
            </w:r>
          </w:p>
        </w:tc>
        <w:tc>
          <w:tcPr>
            <w:tcW w:w="1023" w:type="dxa"/>
          </w:tcPr>
          <w:p w:rsidR="00E22269" w:rsidRPr="00594A74" w:rsidRDefault="00E22269" w:rsidP="00E222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11</w:t>
            </w:r>
          </w:p>
        </w:tc>
        <w:tc>
          <w:tcPr>
            <w:tcW w:w="1152" w:type="dxa"/>
          </w:tcPr>
          <w:p w:rsidR="00E22269" w:rsidRPr="00594A74" w:rsidRDefault="00E22269" w:rsidP="00E2226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12</w:t>
            </w:r>
          </w:p>
        </w:tc>
      </w:tr>
      <w:tr w:rsidR="00E22269" w:rsidTr="00E22269">
        <w:trPr>
          <w:cnfStyle w:val="000000100000" w:firstRow="0" w:lastRow="0" w:firstColumn="0" w:lastColumn="0" w:oddVBand="0" w:evenVBand="0" w:oddHBand="1"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726" w:type="dxa"/>
            <w:vMerge/>
          </w:tcPr>
          <w:p w:rsidR="00E22269" w:rsidRPr="00594A74" w:rsidRDefault="00E22269" w:rsidP="00E22269">
            <w:pPr>
              <w:jc w:val="center"/>
              <w:rPr>
                <w:rFonts w:ascii="Century Gothic" w:hAnsi="Century Gothic"/>
                <w:b w:val="0"/>
                <w:sz w:val="24"/>
                <w:szCs w:val="24"/>
              </w:rPr>
            </w:pPr>
          </w:p>
        </w:tc>
        <w:tc>
          <w:tcPr>
            <w:tcW w:w="1463" w:type="dxa"/>
            <w:vMerge w:val="restart"/>
          </w:tcPr>
          <w:p w:rsidR="00E22269" w:rsidRPr="00594A74" w:rsidRDefault="00E22269" w:rsidP="00E222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p>
          <w:p w:rsidR="00E22269" w:rsidRPr="00594A74" w:rsidRDefault="00E22269" w:rsidP="00E222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r w:rsidRPr="00594A74">
              <w:rPr>
                <w:rFonts w:ascii="Century Gothic" w:hAnsi="Century Gothic"/>
                <w:b/>
                <w:sz w:val="24"/>
                <w:szCs w:val="24"/>
              </w:rPr>
              <w:t>Autumn</w:t>
            </w:r>
          </w:p>
        </w:tc>
        <w:tc>
          <w:tcPr>
            <w:tcW w:w="1376" w:type="dxa"/>
            <w:vMerge w:val="restart"/>
            <w:shd w:val="clear" w:color="auto" w:fill="FFD966" w:themeFill="accent4" w:themeFillTint="99"/>
          </w:tcPr>
          <w:p w:rsidR="00E22269" w:rsidRPr="00594A74"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sidRPr="00594A74">
              <w:rPr>
                <w:sz w:val="18"/>
                <w:szCs w:val="18"/>
              </w:rPr>
              <w:t xml:space="preserve">Consolidation week </w:t>
            </w:r>
          </w:p>
        </w:tc>
        <w:tc>
          <w:tcPr>
            <w:tcW w:w="3068" w:type="dxa"/>
            <w:gridSpan w:val="3"/>
            <w:vMerge w:val="restart"/>
            <w:shd w:val="clear" w:color="auto" w:fill="70AD47" w:themeFill="accent6"/>
          </w:tcPr>
          <w:p w:rsidR="00E22269" w:rsidRPr="00594A74"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Number Systems </w:t>
            </w:r>
          </w:p>
        </w:tc>
        <w:tc>
          <w:tcPr>
            <w:tcW w:w="3425" w:type="dxa"/>
            <w:gridSpan w:val="3"/>
            <w:shd w:val="clear" w:color="auto" w:fill="70AD47" w:themeFill="accent6"/>
          </w:tcPr>
          <w:p w:rsidR="00E22269" w:rsidRPr="00594A74"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Geometry </w:t>
            </w:r>
          </w:p>
        </w:tc>
        <w:tc>
          <w:tcPr>
            <w:tcW w:w="3071" w:type="dxa"/>
            <w:gridSpan w:val="3"/>
            <w:shd w:val="clear" w:color="auto" w:fill="70AD47" w:themeFill="accent6"/>
          </w:tcPr>
          <w:p w:rsidR="00E22269" w:rsidRPr="00594A74"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Number Systems</w:t>
            </w:r>
          </w:p>
        </w:tc>
        <w:tc>
          <w:tcPr>
            <w:tcW w:w="2175" w:type="dxa"/>
            <w:gridSpan w:val="2"/>
            <w:shd w:val="clear" w:color="auto" w:fill="70AD47" w:themeFill="accent6"/>
          </w:tcPr>
          <w:p w:rsidR="00E22269"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Data handling </w:t>
            </w:r>
          </w:p>
          <w:p w:rsidR="00E22269"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p>
          <w:p w:rsidR="00E22269" w:rsidRPr="00594A74"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p>
        </w:tc>
      </w:tr>
      <w:tr w:rsidR="00E22269" w:rsidTr="00E22269">
        <w:trPr>
          <w:trHeight w:val="268"/>
        </w:trPr>
        <w:tc>
          <w:tcPr>
            <w:cnfStyle w:val="001000000000" w:firstRow="0" w:lastRow="0" w:firstColumn="1" w:lastColumn="0" w:oddVBand="0" w:evenVBand="0" w:oddHBand="0" w:evenHBand="0" w:firstRowFirstColumn="0" w:firstRowLastColumn="0" w:lastRowFirstColumn="0" w:lastRowLastColumn="0"/>
            <w:tcW w:w="726" w:type="dxa"/>
            <w:vMerge/>
          </w:tcPr>
          <w:p w:rsidR="00E22269" w:rsidRPr="00594A74" w:rsidRDefault="00E22269" w:rsidP="00E22269">
            <w:pPr>
              <w:jc w:val="center"/>
              <w:rPr>
                <w:rFonts w:ascii="Century Gothic" w:hAnsi="Century Gothic"/>
                <w:b w:val="0"/>
                <w:sz w:val="24"/>
                <w:szCs w:val="24"/>
              </w:rPr>
            </w:pPr>
          </w:p>
        </w:tc>
        <w:tc>
          <w:tcPr>
            <w:tcW w:w="1463" w:type="dxa"/>
            <w:vMerge/>
          </w:tcPr>
          <w:p w:rsidR="00E22269" w:rsidRPr="00594A74" w:rsidRDefault="00E22269" w:rsidP="00E2226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4"/>
                <w:szCs w:val="24"/>
              </w:rPr>
            </w:pPr>
          </w:p>
        </w:tc>
        <w:tc>
          <w:tcPr>
            <w:tcW w:w="1376" w:type="dxa"/>
            <w:vMerge/>
            <w:shd w:val="clear" w:color="auto" w:fill="FFD966" w:themeFill="accent4" w:themeFillTint="99"/>
          </w:tcPr>
          <w:p w:rsidR="00E22269" w:rsidRPr="00594A74" w:rsidRDefault="00E22269" w:rsidP="00E22269">
            <w:pPr>
              <w:cnfStyle w:val="000000000000" w:firstRow="0" w:lastRow="0" w:firstColumn="0" w:lastColumn="0" w:oddVBand="0" w:evenVBand="0" w:oddHBand="0" w:evenHBand="0" w:firstRowFirstColumn="0" w:firstRowLastColumn="0" w:lastRowFirstColumn="0" w:lastRowLastColumn="0"/>
              <w:rPr>
                <w:sz w:val="18"/>
                <w:szCs w:val="18"/>
              </w:rPr>
            </w:pPr>
          </w:p>
        </w:tc>
        <w:tc>
          <w:tcPr>
            <w:tcW w:w="3068" w:type="dxa"/>
            <w:gridSpan w:val="3"/>
            <w:vMerge/>
            <w:shd w:val="clear" w:color="auto" w:fill="70AD47" w:themeFill="accent6"/>
          </w:tcPr>
          <w:p w:rsidR="00E22269" w:rsidRDefault="00E22269" w:rsidP="00E22269">
            <w:pPr>
              <w:cnfStyle w:val="000000000000" w:firstRow="0" w:lastRow="0" w:firstColumn="0" w:lastColumn="0" w:oddVBand="0" w:evenVBand="0" w:oddHBand="0" w:evenHBand="0" w:firstRowFirstColumn="0" w:firstRowLastColumn="0" w:lastRowFirstColumn="0" w:lastRowLastColumn="0"/>
              <w:rPr>
                <w:sz w:val="18"/>
                <w:szCs w:val="18"/>
              </w:rPr>
            </w:pPr>
          </w:p>
        </w:tc>
        <w:tc>
          <w:tcPr>
            <w:tcW w:w="3425" w:type="dxa"/>
            <w:gridSpan w:val="3"/>
            <w:shd w:val="clear" w:color="auto" w:fill="ED7D31" w:themeFill="accent2"/>
          </w:tcPr>
          <w:p w:rsidR="00E22269" w:rsidRDefault="00E22269" w:rsidP="00E2226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Number Systems </w:t>
            </w:r>
          </w:p>
        </w:tc>
        <w:tc>
          <w:tcPr>
            <w:tcW w:w="3071" w:type="dxa"/>
            <w:gridSpan w:val="3"/>
            <w:shd w:val="clear" w:color="auto" w:fill="ED7D31" w:themeFill="accent2"/>
          </w:tcPr>
          <w:p w:rsidR="00E22269" w:rsidRPr="00594A74" w:rsidRDefault="00E22269" w:rsidP="00E2226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Shape, Space, Measure </w:t>
            </w:r>
          </w:p>
        </w:tc>
        <w:tc>
          <w:tcPr>
            <w:tcW w:w="2175" w:type="dxa"/>
            <w:gridSpan w:val="2"/>
            <w:shd w:val="clear" w:color="auto" w:fill="ED7D31" w:themeFill="accent2"/>
          </w:tcPr>
          <w:p w:rsidR="00E22269" w:rsidRPr="00594A74" w:rsidRDefault="00E22269" w:rsidP="00E2226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Number Systems</w:t>
            </w:r>
          </w:p>
        </w:tc>
      </w:tr>
      <w:tr w:rsidR="00E22269" w:rsidTr="00E22269">
        <w:trPr>
          <w:cnfStyle w:val="000000100000" w:firstRow="0" w:lastRow="0" w:firstColumn="0" w:lastColumn="0" w:oddVBand="0" w:evenVBand="0" w:oddHBand="1" w:evenHBand="0" w:firstRowFirstColumn="0" w:firstRowLastColumn="0" w:lastRowFirstColumn="0" w:lastRowLastColumn="0"/>
          <w:trHeight w:val="1282"/>
        </w:trPr>
        <w:tc>
          <w:tcPr>
            <w:cnfStyle w:val="001000000000" w:firstRow="0" w:lastRow="0" w:firstColumn="1" w:lastColumn="0" w:oddVBand="0" w:evenVBand="0" w:oddHBand="0" w:evenHBand="0" w:firstRowFirstColumn="0" w:firstRowLastColumn="0" w:lastRowFirstColumn="0" w:lastRowLastColumn="0"/>
            <w:tcW w:w="726" w:type="dxa"/>
            <w:vMerge/>
          </w:tcPr>
          <w:p w:rsidR="00E22269" w:rsidRPr="00594A74" w:rsidRDefault="00E22269" w:rsidP="00E22269">
            <w:pPr>
              <w:jc w:val="center"/>
              <w:rPr>
                <w:rFonts w:ascii="Century Gothic" w:hAnsi="Century Gothic"/>
                <w:b w:val="0"/>
                <w:sz w:val="24"/>
                <w:szCs w:val="24"/>
              </w:rPr>
            </w:pPr>
          </w:p>
        </w:tc>
        <w:tc>
          <w:tcPr>
            <w:tcW w:w="1463" w:type="dxa"/>
            <w:vMerge w:val="restart"/>
          </w:tcPr>
          <w:p w:rsidR="00E22269" w:rsidRPr="00594A74" w:rsidRDefault="00E22269" w:rsidP="00E222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p>
          <w:p w:rsidR="00E22269" w:rsidRPr="00594A74" w:rsidRDefault="00E22269" w:rsidP="00E222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p>
          <w:p w:rsidR="00E22269" w:rsidRPr="00594A74" w:rsidRDefault="00E22269" w:rsidP="00E222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r w:rsidRPr="00594A74">
              <w:rPr>
                <w:rFonts w:ascii="Century Gothic" w:hAnsi="Century Gothic"/>
                <w:b/>
                <w:sz w:val="24"/>
                <w:szCs w:val="24"/>
              </w:rPr>
              <w:t>Spring</w:t>
            </w:r>
          </w:p>
        </w:tc>
        <w:tc>
          <w:tcPr>
            <w:tcW w:w="4444" w:type="dxa"/>
            <w:gridSpan w:val="4"/>
            <w:shd w:val="clear" w:color="auto" w:fill="70AD47" w:themeFill="accent6"/>
          </w:tcPr>
          <w:p w:rsidR="00E22269" w:rsidRPr="00594A74"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Number Systems </w:t>
            </w:r>
          </w:p>
        </w:tc>
        <w:tc>
          <w:tcPr>
            <w:tcW w:w="1378" w:type="dxa"/>
            <w:vMerge w:val="restart"/>
            <w:shd w:val="clear" w:color="auto" w:fill="FFD966" w:themeFill="accent4" w:themeFillTint="99"/>
          </w:tcPr>
          <w:p w:rsidR="00E22269" w:rsidRPr="00594A74"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Consolidation Week</w:t>
            </w:r>
          </w:p>
        </w:tc>
        <w:tc>
          <w:tcPr>
            <w:tcW w:w="3067" w:type="dxa"/>
            <w:gridSpan w:val="3"/>
            <w:shd w:val="clear" w:color="auto" w:fill="70AD47" w:themeFill="accent6"/>
          </w:tcPr>
          <w:p w:rsidR="00E22269" w:rsidRPr="00594A74"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Geometry </w:t>
            </w:r>
          </w:p>
        </w:tc>
        <w:tc>
          <w:tcPr>
            <w:tcW w:w="2051" w:type="dxa"/>
            <w:gridSpan w:val="2"/>
            <w:shd w:val="clear" w:color="auto" w:fill="70AD47" w:themeFill="accent6"/>
          </w:tcPr>
          <w:p w:rsidR="00E22269" w:rsidRPr="00594A74"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Number Systems </w:t>
            </w:r>
          </w:p>
        </w:tc>
        <w:tc>
          <w:tcPr>
            <w:tcW w:w="2175" w:type="dxa"/>
            <w:gridSpan w:val="2"/>
            <w:shd w:val="clear" w:color="auto" w:fill="70AD47" w:themeFill="accent6"/>
          </w:tcPr>
          <w:p w:rsidR="00E22269" w:rsidRPr="00594A74"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SSM – Time </w:t>
            </w:r>
          </w:p>
        </w:tc>
      </w:tr>
      <w:tr w:rsidR="00E22269" w:rsidTr="00E22269">
        <w:trPr>
          <w:trHeight w:val="320"/>
        </w:trPr>
        <w:tc>
          <w:tcPr>
            <w:cnfStyle w:val="001000000000" w:firstRow="0" w:lastRow="0" w:firstColumn="1" w:lastColumn="0" w:oddVBand="0" w:evenVBand="0" w:oddHBand="0" w:evenHBand="0" w:firstRowFirstColumn="0" w:firstRowLastColumn="0" w:lastRowFirstColumn="0" w:lastRowLastColumn="0"/>
            <w:tcW w:w="726" w:type="dxa"/>
            <w:vMerge/>
          </w:tcPr>
          <w:p w:rsidR="00E22269" w:rsidRPr="00594A74" w:rsidRDefault="00E22269" w:rsidP="00E22269">
            <w:pPr>
              <w:jc w:val="center"/>
              <w:rPr>
                <w:rFonts w:ascii="Century Gothic" w:hAnsi="Century Gothic"/>
                <w:b w:val="0"/>
                <w:sz w:val="24"/>
                <w:szCs w:val="24"/>
              </w:rPr>
            </w:pPr>
          </w:p>
        </w:tc>
        <w:tc>
          <w:tcPr>
            <w:tcW w:w="1463" w:type="dxa"/>
            <w:vMerge/>
          </w:tcPr>
          <w:p w:rsidR="00E22269" w:rsidRPr="00594A74" w:rsidRDefault="00E22269" w:rsidP="00E2226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4"/>
                <w:szCs w:val="24"/>
              </w:rPr>
            </w:pPr>
          </w:p>
        </w:tc>
        <w:tc>
          <w:tcPr>
            <w:tcW w:w="4444" w:type="dxa"/>
            <w:gridSpan w:val="4"/>
            <w:shd w:val="clear" w:color="auto" w:fill="ED7D31" w:themeFill="accent2"/>
          </w:tcPr>
          <w:p w:rsidR="00E22269" w:rsidRPr="00594A74" w:rsidRDefault="00E22269" w:rsidP="00E2226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Data Handling </w:t>
            </w:r>
          </w:p>
        </w:tc>
        <w:tc>
          <w:tcPr>
            <w:tcW w:w="1378" w:type="dxa"/>
            <w:vMerge/>
            <w:shd w:val="clear" w:color="auto" w:fill="FFD966" w:themeFill="accent4" w:themeFillTint="99"/>
          </w:tcPr>
          <w:p w:rsidR="00E22269" w:rsidRPr="00594A74" w:rsidRDefault="00E22269" w:rsidP="00E22269">
            <w:pPr>
              <w:cnfStyle w:val="000000000000" w:firstRow="0" w:lastRow="0" w:firstColumn="0" w:lastColumn="0" w:oddVBand="0" w:evenVBand="0" w:oddHBand="0" w:evenHBand="0" w:firstRowFirstColumn="0" w:firstRowLastColumn="0" w:lastRowFirstColumn="0" w:lastRowLastColumn="0"/>
              <w:rPr>
                <w:sz w:val="18"/>
                <w:szCs w:val="18"/>
              </w:rPr>
            </w:pPr>
          </w:p>
        </w:tc>
        <w:tc>
          <w:tcPr>
            <w:tcW w:w="3067" w:type="dxa"/>
            <w:gridSpan w:val="3"/>
            <w:shd w:val="clear" w:color="auto" w:fill="ED7D31" w:themeFill="accent2"/>
          </w:tcPr>
          <w:p w:rsidR="00E22269" w:rsidRPr="00594A74" w:rsidRDefault="00E22269" w:rsidP="00E2226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Number Systems </w:t>
            </w:r>
          </w:p>
        </w:tc>
        <w:tc>
          <w:tcPr>
            <w:tcW w:w="2051" w:type="dxa"/>
            <w:gridSpan w:val="2"/>
            <w:shd w:val="clear" w:color="auto" w:fill="ED7D31" w:themeFill="accent2"/>
          </w:tcPr>
          <w:p w:rsidR="00E22269" w:rsidRPr="00594A74" w:rsidRDefault="00E22269" w:rsidP="00E2226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Geometry</w:t>
            </w:r>
          </w:p>
        </w:tc>
        <w:tc>
          <w:tcPr>
            <w:tcW w:w="2175" w:type="dxa"/>
            <w:gridSpan w:val="2"/>
            <w:shd w:val="clear" w:color="auto" w:fill="ED7D31" w:themeFill="accent2"/>
          </w:tcPr>
          <w:p w:rsidR="00E22269" w:rsidRPr="00594A74" w:rsidRDefault="00E22269" w:rsidP="00E2226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Number Systems </w:t>
            </w:r>
          </w:p>
        </w:tc>
      </w:tr>
      <w:tr w:rsidR="00E22269" w:rsidTr="00E22269">
        <w:trPr>
          <w:cnfStyle w:val="000000100000" w:firstRow="0" w:lastRow="0" w:firstColumn="0" w:lastColumn="0" w:oddVBand="0" w:evenVBand="0" w:oddHBand="1" w:evenHBand="0" w:firstRowFirstColumn="0" w:firstRowLastColumn="0" w:lastRowFirstColumn="0" w:lastRowLastColumn="0"/>
          <w:trHeight w:val="1238"/>
        </w:trPr>
        <w:tc>
          <w:tcPr>
            <w:cnfStyle w:val="001000000000" w:firstRow="0" w:lastRow="0" w:firstColumn="1" w:lastColumn="0" w:oddVBand="0" w:evenVBand="0" w:oddHBand="0" w:evenHBand="0" w:firstRowFirstColumn="0" w:firstRowLastColumn="0" w:lastRowFirstColumn="0" w:lastRowLastColumn="0"/>
            <w:tcW w:w="726" w:type="dxa"/>
            <w:vMerge/>
          </w:tcPr>
          <w:p w:rsidR="00E22269" w:rsidRPr="004425F5" w:rsidRDefault="00E22269" w:rsidP="00E22269">
            <w:pPr>
              <w:jc w:val="center"/>
              <w:rPr>
                <w:rFonts w:ascii="Century Gothic" w:hAnsi="Century Gothic"/>
                <w:b w:val="0"/>
              </w:rPr>
            </w:pPr>
          </w:p>
        </w:tc>
        <w:tc>
          <w:tcPr>
            <w:tcW w:w="1463" w:type="dxa"/>
            <w:vMerge w:val="restart"/>
          </w:tcPr>
          <w:p w:rsidR="00E22269" w:rsidRDefault="00E22269" w:rsidP="00E222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rPr>
            </w:pPr>
          </w:p>
          <w:p w:rsidR="00E22269" w:rsidRDefault="00E22269" w:rsidP="00E222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rPr>
            </w:pPr>
          </w:p>
          <w:p w:rsidR="00E22269" w:rsidRPr="004425F5" w:rsidRDefault="00E22269" w:rsidP="00E2226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Pr>
                <w:rFonts w:ascii="Century Gothic" w:hAnsi="Century Gothic"/>
                <w:b/>
              </w:rPr>
              <w:t xml:space="preserve">Summer </w:t>
            </w:r>
          </w:p>
        </w:tc>
        <w:tc>
          <w:tcPr>
            <w:tcW w:w="4444" w:type="dxa"/>
            <w:gridSpan w:val="4"/>
            <w:shd w:val="clear" w:color="auto" w:fill="70AD47" w:themeFill="accent6"/>
          </w:tcPr>
          <w:p w:rsidR="00E22269" w:rsidRPr="00594A74"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Number Systems </w:t>
            </w:r>
          </w:p>
        </w:tc>
        <w:tc>
          <w:tcPr>
            <w:tcW w:w="2402" w:type="dxa"/>
            <w:gridSpan w:val="2"/>
            <w:shd w:val="clear" w:color="auto" w:fill="70AD47" w:themeFill="accent6"/>
          </w:tcPr>
          <w:p w:rsidR="00E22269" w:rsidRPr="00594A74"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Shape, Space, Measure – Weight &amp; Volume</w:t>
            </w:r>
          </w:p>
        </w:tc>
        <w:tc>
          <w:tcPr>
            <w:tcW w:w="2043" w:type="dxa"/>
            <w:gridSpan w:val="2"/>
            <w:shd w:val="clear" w:color="auto" w:fill="70AD47" w:themeFill="accent6"/>
          </w:tcPr>
          <w:p w:rsidR="00E22269" w:rsidRPr="00594A74"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Data handling </w:t>
            </w:r>
          </w:p>
        </w:tc>
        <w:tc>
          <w:tcPr>
            <w:tcW w:w="2051" w:type="dxa"/>
            <w:gridSpan w:val="2"/>
            <w:vMerge w:val="restart"/>
            <w:shd w:val="clear" w:color="auto" w:fill="FFD966" w:themeFill="accent4" w:themeFillTint="99"/>
          </w:tcPr>
          <w:p w:rsidR="00E22269" w:rsidRPr="00594A74"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Consolidations weeks and final assessments </w:t>
            </w:r>
          </w:p>
        </w:tc>
        <w:tc>
          <w:tcPr>
            <w:tcW w:w="2175" w:type="dxa"/>
            <w:gridSpan w:val="2"/>
            <w:vMerge w:val="restart"/>
            <w:shd w:val="clear" w:color="auto" w:fill="00B0F0"/>
          </w:tcPr>
          <w:p w:rsidR="00E22269"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Transition Weeks </w:t>
            </w:r>
          </w:p>
          <w:p w:rsidR="00E22269" w:rsidRPr="00594A74" w:rsidRDefault="00E22269" w:rsidP="00E222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(Exploratory Maths)</w:t>
            </w:r>
          </w:p>
        </w:tc>
      </w:tr>
      <w:tr w:rsidR="00E22269" w:rsidTr="00E22269">
        <w:trPr>
          <w:trHeight w:val="358"/>
        </w:trPr>
        <w:tc>
          <w:tcPr>
            <w:cnfStyle w:val="001000000000" w:firstRow="0" w:lastRow="0" w:firstColumn="1" w:lastColumn="0" w:oddVBand="0" w:evenVBand="0" w:oddHBand="0" w:evenHBand="0" w:firstRowFirstColumn="0" w:firstRowLastColumn="0" w:lastRowFirstColumn="0" w:lastRowLastColumn="0"/>
            <w:tcW w:w="726" w:type="dxa"/>
            <w:vMerge/>
          </w:tcPr>
          <w:p w:rsidR="00E22269" w:rsidRPr="004425F5" w:rsidRDefault="00E22269" w:rsidP="00E22269">
            <w:pPr>
              <w:jc w:val="center"/>
              <w:rPr>
                <w:rFonts w:ascii="Century Gothic" w:hAnsi="Century Gothic"/>
                <w:b w:val="0"/>
              </w:rPr>
            </w:pPr>
          </w:p>
        </w:tc>
        <w:tc>
          <w:tcPr>
            <w:tcW w:w="1463" w:type="dxa"/>
            <w:vMerge/>
          </w:tcPr>
          <w:p w:rsidR="00E22269" w:rsidRDefault="00E22269" w:rsidP="00E2226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rPr>
            </w:pPr>
          </w:p>
        </w:tc>
        <w:tc>
          <w:tcPr>
            <w:tcW w:w="4444" w:type="dxa"/>
            <w:gridSpan w:val="4"/>
            <w:shd w:val="clear" w:color="auto" w:fill="ED7D31" w:themeFill="accent2"/>
          </w:tcPr>
          <w:p w:rsidR="00E22269" w:rsidRPr="00594A74" w:rsidRDefault="00E22269" w:rsidP="00E2226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Time </w:t>
            </w:r>
          </w:p>
        </w:tc>
        <w:tc>
          <w:tcPr>
            <w:tcW w:w="2402" w:type="dxa"/>
            <w:gridSpan w:val="2"/>
            <w:shd w:val="clear" w:color="auto" w:fill="ED7D31" w:themeFill="accent2"/>
          </w:tcPr>
          <w:p w:rsidR="00E22269" w:rsidRPr="00594A74" w:rsidRDefault="00E22269" w:rsidP="00E2226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Number Systems </w:t>
            </w:r>
          </w:p>
        </w:tc>
        <w:tc>
          <w:tcPr>
            <w:tcW w:w="2043" w:type="dxa"/>
            <w:gridSpan w:val="2"/>
            <w:shd w:val="clear" w:color="auto" w:fill="ED7D31" w:themeFill="accent2"/>
          </w:tcPr>
          <w:p w:rsidR="00E22269" w:rsidRPr="00594A74" w:rsidRDefault="00E22269" w:rsidP="00E2226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Weight &amp; Volume</w:t>
            </w:r>
          </w:p>
        </w:tc>
        <w:tc>
          <w:tcPr>
            <w:tcW w:w="2051" w:type="dxa"/>
            <w:gridSpan w:val="2"/>
            <w:vMerge/>
            <w:shd w:val="clear" w:color="auto" w:fill="FFD966" w:themeFill="accent4" w:themeFillTint="99"/>
          </w:tcPr>
          <w:p w:rsidR="00E22269" w:rsidRPr="00594A74" w:rsidRDefault="00E22269" w:rsidP="00E22269">
            <w:pPr>
              <w:cnfStyle w:val="000000000000" w:firstRow="0" w:lastRow="0" w:firstColumn="0" w:lastColumn="0" w:oddVBand="0" w:evenVBand="0" w:oddHBand="0" w:evenHBand="0" w:firstRowFirstColumn="0" w:firstRowLastColumn="0" w:lastRowFirstColumn="0" w:lastRowLastColumn="0"/>
              <w:rPr>
                <w:sz w:val="18"/>
                <w:szCs w:val="18"/>
              </w:rPr>
            </w:pPr>
          </w:p>
        </w:tc>
        <w:tc>
          <w:tcPr>
            <w:tcW w:w="2175" w:type="dxa"/>
            <w:gridSpan w:val="2"/>
            <w:vMerge/>
            <w:shd w:val="clear" w:color="auto" w:fill="00B0F0"/>
          </w:tcPr>
          <w:p w:rsidR="00E22269" w:rsidRDefault="00E22269" w:rsidP="00E22269">
            <w:pPr>
              <w:cnfStyle w:val="000000000000" w:firstRow="0" w:lastRow="0" w:firstColumn="0" w:lastColumn="0" w:oddVBand="0" w:evenVBand="0" w:oddHBand="0" w:evenHBand="0" w:firstRowFirstColumn="0" w:firstRowLastColumn="0" w:lastRowFirstColumn="0" w:lastRowLastColumn="0"/>
              <w:rPr>
                <w:sz w:val="18"/>
                <w:szCs w:val="18"/>
              </w:rPr>
            </w:pPr>
          </w:p>
        </w:tc>
      </w:tr>
    </w:tbl>
    <w:p w:rsidR="005342F2" w:rsidRDefault="005342F2"/>
    <w:p w:rsidR="005342F2" w:rsidRDefault="005342F2" w:rsidP="005342F2"/>
    <w:tbl>
      <w:tblPr>
        <w:tblStyle w:val="TableGrid"/>
        <w:tblpPr w:leftFromText="180" w:rightFromText="180" w:vertAnchor="text" w:horzAnchor="margin" w:tblpY="114"/>
        <w:tblW w:w="14523" w:type="dxa"/>
        <w:tblLook w:val="04A0" w:firstRow="1" w:lastRow="0" w:firstColumn="1" w:lastColumn="0" w:noHBand="0" w:noVBand="1"/>
      </w:tblPr>
      <w:tblGrid>
        <w:gridCol w:w="2356"/>
        <w:gridCol w:w="12167"/>
      </w:tblGrid>
      <w:tr w:rsidR="00E22269" w:rsidTr="00E22269">
        <w:trPr>
          <w:trHeight w:val="516"/>
        </w:trPr>
        <w:tc>
          <w:tcPr>
            <w:tcW w:w="2356" w:type="dxa"/>
            <w:shd w:val="clear" w:color="auto" w:fill="70AD47" w:themeFill="accent6"/>
          </w:tcPr>
          <w:p w:rsidR="00E22269" w:rsidRDefault="00E22269" w:rsidP="00E22269">
            <w:pPr>
              <w:jc w:val="center"/>
              <w:rPr>
                <w:b/>
              </w:rPr>
            </w:pPr>
            <w:r>
              <w:rPr>
                <w:b/>
              </w:rPr>
              <w:t>Primary Focus</w:t>
            </w:r>
          </w:p>
        </w:tc>
        <w:tc>
          <w:tcPr>
            <w:tcW w:w="12167" w:type="dxa"/>
          </w:tcPr>
          <w:p w:rsidR="00E22269" w:rsidRDefault="00E22269" w:rsidP="00E22269">
            <w:pPr>
              <w:jc w:val="center"/>
              <w:rPr>
                <w:b/>
              </w:rPr>
            </w:pPr>
            <w:r>
              <w:rPr>
                <w:b/>
              </w:rPr>
              <w:t>This should be at the forefront of maths teaching for the allotted weeks. Children to focus on the objectives relative to their ability from progression maps.</w:t>
            </w:r>
          </w:p>
        </w:tc>
      </w:tr>
      <w:tr w:rsidR="00E22269" w:rsidTr="00E22269">
        <w:trPr>
          <w:trHeight w:val="252"/>
        </w:trPr>
        <w:tc>
          <w:tcPr>
            <w:tcW w:w="2356" w:type="dxa"/>
            <w:shd w:val="clear" w:color="auto" w:fill="ED7D31" w:themeFill="accent2"/>
          </w:tcPr>
          <w:p w:rsidR="00E22269" w:rsidRDefault="00E22269" w:rsidP="00E22269">
            <w:pPr>
              <w:jc w:val="center"/>
              <w:rPr>
                <w:b/>
              </w:rPr>
            </w:pPr>
            <w:r>
              <w:rPr>
                <w:b/>
              </w:rPr>
              <w:t>Recap/Tinker Focus</w:t>
            </w:r>
          </w:p>
        </w:tc>
        <w:tc>
          <w:tcPr>
            <w:tcW w:w="12167" w:type="dxa"/>
          </w:tcPr>
          <w:p w:rsidR="00E22269" w:rsidRDefault="00E22269" w:rsidP="00E22269">
            <w:pPr>
              <w:jc w:val="center"/>
              <w:rPr>
                <w:b/>
              </w:rPr>
            </w:pPr>
            <w:r>
              <w:rPr>
                <w:b/>
              </w:rPr>
              <w:t xml:space="preserve"> Opportunity for children to revisit taught objectives to consolidate and secure understanding.</w:t>
            </w:r>
          </w:p>
        </w:tc>
      </w:tr>
      <w:tr w:rsidR="00E22269" w:rsidTr="00E22269">
        <w:trPr>
          <w:trHeight w:val="252"/>
        </w:trPr>
        <w:tc>
          <w:tcPr>
            <w:tcW w:w="2356" w:type="dxa"/>
            <w:shd w:val="clear" w:color="auto" w:fill="FFD966" w:themeFill="accent4" w:themeFillTint="99"/>
          </w:tcPr>
          <w:p w:rsidR="00E22269" w:rsidRDefault="00E22269" w:rsidP="00E22269">
            <w:pPr>
              <w:jc w:val="center"/>
              <w:rPr>
                <w:b/>
              </w:rPr>
            </w:pPr>
            <w:r>
              <w:rPr>
                <w:b/>
              </w:rPr>
              <w:t>Consolidation weeks</w:t>
            </w:r>
          </w:p>
        </w:tc>
        <w:tc>
          <w:tcPr>
            <w:tcW w:w="12167" w:type="dxa"/>
          </w:tcPr>
          <w:p w:rsidR="00E22269" w:rsidRDefault="00E22269" w:rsidP="00E22269">
            <w:pPr>
              <w:jc w:val="center"/>
              <w:rPr>
                <w:b/>
              </w:rPr>
            </w:pPr>
            <w:r>
              <w:rPr>
                <w:b/>
              </w:rPr>
              <w:t>Consolidation weeks used at teachers’ discretion. Opportunities for assessment, revisiting concepts, baseline assessments.</w:t>
            </w:r>
          </w:p>
        </w:tc>
      </w:tr>
      <w:tr w:rsidR="00E22269" w:rsidTr="00E22269">
        <w:trPr>
          <w:trHeight w:val="252"/>
        </w:trPr>
        <w:tc>
          <w:tcPr>
            <w:tcW w:w="2356" w:type="dxa"/>
            <w:shd w:val="clear" w:color="auto" w:fill="00B0F0"/>
          </w:tcPr>
          <w:p w:rsidR="00E22269" w:rsidRDefault="00E22269" w:rsidP="00E22269">
            <w:pPr>
              <w:jc w:val="center"/>
              <w:rPr>
                <w:b/>
              </w:rPr>
            </w:pPr>
            <w:r>
              <w:rPr>
                <w:b/>
              </w:rPr>
              <w:t xml:space="preserve">Exploratory </w:t>
            </w:r>
          </w:p>
        </w:tc>
        <w:tc>
          <w:tcPr>
            <w:tcW w:w="12167" w:type="dxa"/>
          </w:tcPr>
          <w:p w:rsidR="00E22269" w:rsidRDefault="00E22269" w:rsidP="00E22269">
            <w:pPr>
              <w:jc w:val="center"/>
              <w:rPr>
                <w:b/>
              </w:rPr>
            </w:pPr>
            <w:r>
              <w:rPr>
                <w:b/>
              </w:rPr>
              <w:t xml:space="preserve">Used in transition to get an understanding of new children’s capabilities/output. </w:t>
            </w:r>
          </w:p>
        </w:tc>
      </w:tr>
    </w:tbl>
    <w:p w:rsidR="00E22269" w:rsidRDefault="00E22269" w:rsidP="005342F2"/>
    <w:p w:rsidR="00E22269" w:rsidRDefault="00E22269" w:rsidP="005342F2"/>
    <w:p w:rsidR="00E22269" w:rsidRDefault="00E22269" w:rsidP="005342F2"/>
    <w:p w:rsidR="00E22269" w:rsidRDefault="00E22269" w:rsidP="005342F2"/>
    <w:p w:rsidR="00E22269" w:rsidRDefault="00E22269" w:rsidP="005342F2"/>
    <w:p w:rsidR="00E22269" w:rsidRDefault="00E22269" w:rsidP="005342F2"/>
    <w:p w:rsidR="00E22269" w:rsidRDefault="00E22269" w:rsidP="005342F2"/>
    <w:p w:rsidR="00E22269" w:rsidRPr="005342F2" w:rsidRDefault="00E22269" w:rsidP="005342F2"/>
    <w:tbl>
      <w:tblPr>
        <w:tblStyle w:val="TableGrid"/>
        <w:tblpPr w:leftFromText="180" w:rightFromText="180" w:vertAnchor="text" w:horzAnchor="margin" w:tblpY="230"/>
        <w:tblW w:w="0" w:type="auto"/>
        <w:tblLook w:val="04A0" w:firstRow="1" w:lastRow="0" w:firstColumn="1" w:lastColumn="0" w:noHBand="0" w:noVBand="1"/>
      </w:tblPr>
      <w:tblGrid>
        <w:gridCol w:w="1555"/>
        <w:gridCol w:w="4252"/>
        <w:gridCol w:w="3969"/>
        <w:gridCol w:w="4172"/>
      </w:tblGrid>
      <w:tr w:rsidR="00E22269" w:rsidRPr="00C014F4" w:rsidTr="00E22269">
        <w:tc>
          <w:tcPr>
            <w:tcW w:w="1555" w:type="dxa"/>
          </w:tcPr>
          <w:p w:rsidR="00E22269" w:rsidRPr="00C014F4" w:rsidRDefault="00E22269" w:rsidP="00E22269">
            <w:pPr>
              <w:rPr>
                <w:sz w:val="14"/>
              </w:rPr>
            </w:pPr>
          </w:p>
        </w:tc>
        <w:tc>
          <w:tcPr>
            <w:tcW w:w="4252" w:type="dxa"/>
            <w:shd w:val="clear" w:color="auto" w:fill="auto"/>
          </w:tcPr>
          <w:p w:rsidR="00E22269" w:rsidRPr="00C014F4" w:rsidRDefault="00E22269" w:rsidP="00E22269">
            <w:pPr>
              <w:jc w:val="center"/>
              <w:rPr>
                <w:rFonts w:ascii="Century Gothic" w:hAnsi="Century Gothic"/>
                <w:b/>
                <w:sz w:val="14"/>
                <w:szCs w:val="16"/>
              </w:rPr>
            </w:pPr>
            <w:r w:rsidRPr="00C014F4">
              <w:rPr>
                <w:rFonts w:ascii="Century Gothic" w:hAnsi="Century Gothic"/>
                <w:b/>
                <w:sz w:val="14"/>
                <w:szCs w:val="16"/>
              </w:rPr>
              <w:t xml:space="preserve">Pre-Formal Curriculum </w:t>
            </w:r>
          </w:p>
        </w:tc>
        <w:tc>
          <w:tcPr>
            <w:tcW w:w="8141" w:type="dxa"/>
            <w:gridSpan w:val="2"/>
            <w:shd w:val="clear" w:color="auto" w:fill="auto"/>
          </w:tcPr>
          <w:p w:rsidR="00E22269" w:rsidRPr="00C014F4" w:rsidRDefault="00E22269" w:rsidP="00E22269">
            <w:pPr>
              <w:jc w:val="center"/>
              <w:rPr>
                <w:sz w:val="14"/>
              </w:rPr>
            </w:pPr>
            <w:r w:rsidRPr="00C014F4">
              <w:rPr>
                <w:rFonts w:ascii="Century Gothic" w:hAnsi="Century Gothic"/>
                <w:b/>
                <w:sz w:val="14"/>
                <w:szCs w:val="16"/>
              </w:rPr>
              <w:t>Informal Curriculum</w:t>
            </w:r>
          </w:p>
        </w:tc>
      </w:tr>
      <w:tr w:rsidR="00E22269" w:rsidRPr="00C014F4" w:rsidTr="00E22269">
        <w:tc>
          <w:tcPr>
            <w:tcW w:w="1555" w:type="dxa"/>
          </w:tcPr>
          <w:p w:rsidR="00E22269" w:rsidRPr="00C014F4" w:rsidRDefault="00E22269" w:rsidP="00E22269">
            <w:pPr>
              <w:jc w:val="center"/>
              <w:rPr>
                <w:sz w:val="14"/>
              </w:rPr>
            </w:pPr>
          </w:p>
        </w:tc>
        <w:tc>
          <w:tcPr>
            <w:tcW w:w="4252" w:type="dxa"/>
            <w:shd w:val="clear" w:color="auto" w:fill="FF33CC"/>
          </w:tcPr>
          <w:p w:rsidR="00E22269" w:rsidRPr="00C014F4" w:rsidRDefault="00E22269" w:rsidP="00E22269">
            <w:pPr>
              <w:jc w:val="center"/>
              <w:rPr>
                <w:sz w:val="14"/>
              </w:rPr>
            </w:pPr>
            <w:r w:rsidRPr="00C014F4">
              <w:rPr>
                <w:sz w:val="14"/>
              </w:rPr>
              <w:t>P1-P3</w:t>
            </w:r>
          </w:p>
        </w:tc>
        <w:tc>
          <w:tcPr>
            <w:tcW w:w="3969" w:type="dxa"/>
            <w:shd w:val="clear" w:color="auto" w:fill="FF0000"/>
          </w:tcPr>
          <w:p w:rsidR="00E22269" w:rsidRPr="00C014F4" w:rsidRDefault="00E22269" w:rsidP="00E22269">
            <w:pPr>
              <w:jc w:val="center"/>
              <w:rPr>
                <w:sz w:val="14"/>
              </w:rPr>
            </w:pPr>
            <w:r w:rsidRPr="00C014F4">
              <w:rPr>
                <w:sz w:val="14"/>
              </w:rPr>
              <w:t>P4</w:t>
            </w:r>
          </w:p>
        </w:tc>
        <w:tc>
          <w:tcPr>
            <w:tcW w:w="4172" w:type="dxa"/>
            <w:shd w:val="clear" w:color="auto" w:fill="FFFF00"/>
          </w:tcPr>
          <w:p w:rsidR="00E22269" w:rsidRPr="00C014F4" w:rsidRDefault="008F3594" w:rsidP="00E22269">
            <w:pPr>
              <w:jc w:val="center"/>
              <w:rPr>
                <w:sz w:val="14"/>
              </w:rPr>
            </w:pPr>
            <w:r>
              <w:rPr>
                <w:sz w:val="14"/>
              </w:rPr>
              <w:t xml:space="preserve">Y Level 1 - </w:t>
            </w:r>
            <w:r w:rsidR="00E22269" w:rsidRPr="00C014F4">
              <w:rPr>
                <w:sz w:val="14"/>
              </w:rPr>
              <w:t>P5</w:t>
            </w:r>
          </w:p>
        </w:tc>
      </w:tr>
      <w:tr w:rsidR="00E22269" w:rsidRPr="00C014F4" w:rsidTr="00E22269">
        <w:tc>
          <w:tcPr>
            <w:tcW w:w="1555" w:type="dxa"/>
          </w:tcPr>
          <w:p w:rsidR="00E22269" w:rsidRPr="00C014F4" w:rsidRDefault="00E22269" w:rsidP="00E22269">
            <w:pPr>
              <w:rPr>
                <w:sz w:val="14"/>
              </w:rPr>
            </w:pPr>
            <w:r w:rsidRPr="00C014F4">
              <w:rPr>
                <w:sz w:val="14"/>
              </w:rPr>
              <w:t>Number</w:t>
            </w:r>
          </w:p>
        </w:tc>
        <w:tc>
          <w:tcPr>
            <w:tcW w:w="4252" w:type="dxa"/>
          </w:tcPr>
          <w:p w:rsidR="00E22269" w:rsidRPr="00C014F4" w:rsidRDefault="00E22269" w:rsidP="00E22269">
            <w:pPr>
              <w:jc w:val="center"/>
              <w:rPr>
                <w:sz w:val="14"/>
              </w:rPr>
            </w:pPr>
          </w:p>
        </w:tc>
        <w:tc>
          <w:tcPr>
            <w:tcW w:w="3969" w:type="dxa"/>
          </w:tcPr>
          <w:p w:rsidR="00E22269" w:rsidRPr="00C014F4" w:rsidRDefault="00E22269" w:rsidP="00E22269">
            <w:pPr>
              <w:rPr>
                <w:sz w:val="14"/>
              </w:rPr>
            </w:pPr>
            <w:r w:rsidRPr="00C014F4">
              <w:rPr>
                <w:sz w:val="14"/>
              </w:rPr>
              <w:t>Pupils show interest in number activities and counting.</w:t>
            </w:r>
          </w:p>
        </w:tc>
        <w:tc>
          <w:tcPr>
            <w:tcW w:w="4172" w:type="dxa"/>
          </w:tcPr>
          <w:p w:rsidR="00E22269" w:rsidRPr="00C014F4" w:rsidRDefault="00E22269" w:rsidP="00E22269">
            <w:pPr>
              <w:rPr>
                <w:sz w:val="14"/>
              </w:rPr>
            </w:pPr>
            <w:r w:rsidRPr="00C014F4">
              <w:rPr>
                <w:sz w:val="14"/>
              </w:rPr>
              <w:t>Pupils respond to and join in with familiar number rhymes, stories, songs and games. They can indicate one or two, for example, by using their fingers or sounds. They demonstrate that they are aware of contrasting quantities, for example one or lots, by making groups of objects with help.</w:t>
            </w:r>
          </w:p>
        </w:tc>
      </w:tr>
      <w:tr w:rsidR="00E22269" w:rsidRPr="00C014F4" w:rsidTr="00E22269">
        <w:trPr>
          <w:trHeight w:val="1548"/>
        </w:trPr>
        <w:tc>
          <w:tcPr>
            <w:tcW w:w="1555" w:type="dxa"/>
          </w:tcPr>
          <w:p w:rsidR="00E22269" w:rsidRDefault="00E22269" w:rsidP="00E22269">
            <w:pPr>
              <w:rPr>
                <w:sz w:val="14"/>
              </w:rPr>
            </w:pPr>
            <w:r w:rsidRPr="00C014F4">
              <w:rPr>
                <w:sz w:val="14"/>
              </w:rPr>
              <w:t xml:space="preserve">Geometry </w:t>
            </w:r>
          </w:p>
          <w:p w:rsidR="00E22269" w:rsidRPr="00C014F4" w:rsidRDefault="00E22269" w:rsidP="00E22269">
            <w:pPr>
              <w:rPr>
                <w:sz w:val="14"/>
              </w:rPr>
            </w:pPr>
          </w:p>
          <w:p w:rsidR="00E22269" w:rsidRPr="00C014F4" w:rsidRDefault="00E22269" w:rsidP="00E22269">
            <w:pPr>
              <w:rPr>
                <w:sz w:val="14"/>
              </w:rPr>
            </w:pPr>
            <w:r w:rsidRPr="00C014F4">
              <w:rPr>
                <w:sz w:val="14"/>
              </w:rPr>
              <w:t>Length, size and height.</w:t>
            </w:r>
          </w:p>
        </w:tc>
        <w:tc>
          <w:tcPr>
            <w:tcW w:w="4252" w:type="dxa"/>
          </w:tcPr>
          <w:p w:rsidR="00E22269" w:rsidRPr="00C014F4" w:rsidRDefault="00E22269" w:rsidP="00E22269">
            <w:pPr>
              <w:jc w:val="center"/>
              <w:rPr>
                <w:sz w:val="14"/>
              </w:rPr>
            </w:pPr>
          </w:p>
        </w:tc>
        <w:tc>
          <w:tcPr>
            <w:tcW w:w="3969" w:type="dxa"/>
          </w:tcPr>
          <w:p w:rsidR="00E22269" w:rsidRPr="00C014F4" w:rsidRDefault="00E22269" w:rsidP="00E22269">
            <w:pPr>
              <w:rPr>
                <w:sz w:val="14"/>
              </w:rPr>
            </w:pPr>
            <w:r w:rsidRPr="00C014F4">
              <w:rPr>
                <w:sz w:val="14"/>
              </w:rPr>
              <w:t>Pupils begin to search for objects that have gone out of sight, touch or hearing, demonstrating the beginning of object permanence. They demonstrate interest in position and the relationship between objects.</w:t>
            </w:r>
          </w:p>
          <w:p w:rsidR="00E22269" w:rsidRPr="00C014F4" w:rsidRDefault="00E22269" w:rsidP="00E22269">
            <w:pPr>
              <w:rPr>
                <w:sz w:val="14"/>
              </w:rPr>
            </w:pPr>
            <w:r w:rsidRPr="00C014F4">
              <w:rPr>
                <w:sz w:val="14"/>
              </w:rPr>
              <w:t>They demonstrate interest in the relationship between objects. For example joining in with stacking cups or building towers.</w:t>
            </w:r>
          </w:p>
        </w:tc>
        <w:tc>
          <w:tcPr>
            <w:tcW w:w="4172" w:type="dxa"/>
          </w:tcPr>
          <w:p w:rsidR="00E22269" w:rsidRPr="00C014F4" w:rsidRDefault="00E22269" w:rsidP="00E22269">
            <w:pPr>
              <w:rPr>
                <w:sz w:val="14"/>
              </w:rPr>
            </w:pPr>
            <w:r w:rsidRPr="00C014F4">
              <w:rPr>
                <w:sz w:val="14"/>
              </w:rPr>
              <w:t>Pupils search intentionally for objects in their usual place for example going to the maths shelf for the box of shapes. They compare the overall size of 1 object. They compare the overall size of 1 object with that of another where there is a marked difference. They find big and small objects on request. They explore the position of objects.</w:t>
            </w:r>
          </w:p>
          <w:p w:rsidR="00E22269" w:rsidRPr="00C014F4" w:rsidRDefault="00E22269" w:rsidP="00E22269">
            <w:pPr>
              <w:rPr>
                <w:sz w:val="14"/>
              </w:rPr>
            </w:pPr>
            <w:r w:rsidRPr="00C014F4">
              <w:rPr>
                <w:sz w:val="14"/>
              </w:rPr>
              <w:t>They compare the overall size of one object with that of another, where there is a marked difference, for example compare the cup from a dolls house with a breakfast cup and find which is bigger. Find big and small objects on request.</w:t>
            </w:r>
          </w:p>
        </w:tc>
      </w:tr>
      <w:tr w:rsidR="00E22269" w:rsidRPr="00C014F4" w:rsidTr="00E22269">
        <w:tc>
          <w:tcPr>
            <w:tcW w:w="1555" w:type="dxa"/>
          </w:tcPr>
          <w:p w:rsidR="00E22269" w:rsidRPr="00C014F4" w:rsidRDefault="00E22269" w:rsidP="00E22269">
            <w:pPr>
              <w:jc w:val="center"/>
              <w:rPr>
                <w:sz w:val="14"/>
              </w:rPr>
            </w:pPr>
            <w:r w:rsidRPr="00C014F4">
              <w:rPr>
                <w:sz w:val="14"/>
              </w:rPr>
              <w:t>Time</w:t>
            </w:r>
          </w:p>
        </w:tc>
        <w:tc>
          <w:tcPr>
            <w:tcW w:w="4252" w:type="dxa"/>
          </w:tcPr>
          <w:p w:rsidR="00E22269" w:rsidRPr="00C014F4" w:rsidRDefault="00E22269" w:rsidP="00E22269">
            <w:pPr>
              <w:jc w:val="center"/>
              <w:rPr>
                <w:sz w:val="14"/>
              </w:rPr>
            </w:pPr>
          </w:p>
        </w:tc>
        <w:tc>
          <w:tcPr>
            <w:tcW w:w="3969" w:type="dxa"/>
          </w:tcPr>
          <w:p w:rsidR="00E22269" w:rsidRPr="00C014F4" w:rsidRDefault="00E22269" w:rsidP="00E22269">
            <w:pPr>
              <w:rPr>
                <w:sz w:val="14"/>
              </w:rPr>
            </w:pPr>
            <w:r w:rsidRPr="00C014F4">
              <w:rPr>
                <w:sz w:val="14"/>
              </w:rPr>
              <w:t>They experience carrying out activities according to simple time vocabulary ‘fast / slow, go / stop / wait’, with adult support.</w:t>
            </w:r>
          </w:p>
        </w:tc>
        <w:tc>
          <w:tcPr>
            <w:tcW w:w="4172" w:type="dxa"/>
          </w:tcPr>
          <w:p w:rsidR="00E22269" w:rsidRPr="00C014F4" w:rsidRDefault="00E22269" w:rsidP="00E22269">
            <w:pPr>
              <w:rPr>
                <w:sz w:val="14"/>
              </w:rPr>
            </w:pPr>
            <w:r w:rsidRPr="00C014F4">
              <w:rPr>
                <w:sz w:val="14"/>
              </w:rPr>
              <w:t>Experiences carrying out activities for a length of time measured by standard /non standard measures.</w:t>
            </w:r>
          </w:p>
        </w:tc>
      </w:tr>
      <w:tr w:rsidR="00E22269" w:rsidRPr="00C014F4" w:rsidTr="00E22269">
        <w:tc>
          <w:tcPr>
            <w:tcW w:w="1555" w:type="dxa"/>
          </w:tcPr>
          <w:p w:rsidR="00E22269" w:rsidRPr="00C014F4" w:rsidRDefault="00E22269" w:rsidP="00E22269">
            <w:pPr>
              <w:jc w:val="center"/>
              <w:rPr>
                <w:sz w:val="14"/>
              </w:rPr>
            </w:pPr>
            <w:r w:rsidRPr="00C014F4">
              <w:rPr>
                <w:sz w:val="14"/>
              </w:rPr>
              <w:t>Weight and volume.</w:t>
            </w:r>
          </w:p>
        </w:tc>
        <w:tc>
          <w:tcPr>
            <w:tcW w:w="4252" w:type="dxa"/>
          </w:tcPr>
          <w:p w:rsidR="00E22269" w:rsidRPr="00C014F4" w:rsidRDefault="00E22269" w:rsidP="00E22269">
            <w:pPr>
              <w:jc w:val="center"/>
              <w:rPr>
                <w:sz w:val="14"/>
              </w:rPr>
            </w:pPr>
          </w:p>
        </w:tc>
        <w:tc>
          <w:tcPr>
            <w:tcW w:w="3969" w:type="dxa"/>
          </w:tcPr>
          <w:p w:rsidR="00E22269" w:rsidRPr="00C014F4" w:rsidRDefault="00E22269" w:rsidP="00E22269">
            <w:pPr>
              <w:rPr>
                <w:sz w:val="14"/>
              </w:rPr>
            </w:pPr>
            <w:r w:rsidRPr="00C014F4">
              <w:rPr>
                <w:sz w:val="14"/>
              </w:rPr>
              <w:t>Demonstrates early understanding of volume when there is a clear contrast e.g. chooses full glass of preferred drink. • Demonstrates early understanding of weight e.g. braces self to lift heavy item</w:t>
            </w:r>
          </w:p>
        </w:tc>
        <w:tc>
          <w:tcPr>
            <w:tcW w:w="4172" w:type="dxa"/>
          </w:tcPr>
          <w:p w:rsidR="00E22269" w:rsidRPr="00C014F4" w:rsidRDefault="00E22269" w:rsidP="00E22269">
            <w:pPr>
              <w:rPr>
                <w:sz w:val="14"/>
              </w:rPr>
            </w:pPr>
            <w:r w:rsidRPr="00C014F4">
              <w:rPr>
                <w:sz w:val="14"/>
              </w:rPr>
              <w:t>They compare the overall weight / volume</w:t>
            </w:r>
          </w:p>
        </w:tc>
      </w:tr>
      <w:tr w:rsidR="00E22269" w:rsidRPr="00C014F4" w:rsidTr="00E22269">
        <w:tc>
          <w:tcPr>
            <w:tcW w:w="1555" w:type="dxa"/>
          </w:tcPr>
          <w:p w:rsidR="00E22269" w:rsidRPr="00C014F4" w:rsidRDefault="00E22269" w:rsidP="00E22269">
            <w:pPr>
              <w:jc w:val="center"/>
              <w:rPr>
                <w:sz w:val="14"/>
              </w:rPr>
            </w:pPr>
            <w:r w:rsidRPr="00C014F4">
              <w:rPr>
                <w:sz w:val="14"/>
              </w:rPr>
              <w:t>Handling Data</w:t>
            </w:r>
          </w:p>
        </w:tc>
        <w:tc>
          <w:tcPr>
            <w:tcW w:w="4252" w:type="dxa"/>
          </w:tcPr>
          <w:p w:rsidR="00E22269" w:rsidRPr="00C014F4" w:rsidRDefault="00E22269" w:rsidP="00E22269">
            <w:pPr>
              <w:jc w:val="center"/>
              <w:rPr>
                <w:sz w:val="14"/>
              </w:rPr>
            </w:pPr>
          </w:p>
        </w:tc>
        <w:tc>
          <w:tcPr>
            <w:tcW w:w="3969" w:type="dxa"/>
          </w:tcPr>
          <w:p w:rsidR="00E22269" w:rsidRPr="00C014F4" w:rsidRDefault="00E22269" w:rsidP="00E22269">
            <w:pPr>
              <w:rPr>
                <w:sz w:val="14"/>
              </w:rPr>
            </w:pPr>
            <w:r w:rsidRPr="00C014F4">
              <w:rPr>
                <w:sz w:val="14"/>
              </w:rPr>
              <w:t>Pupils show awareness in changes in shape, position and quantity.</w:t>
            </w:r>
          </w:p>
        </w:tc>
        <w:tc>
          <w:tcPr>
            <w:tcW w:w="4172" w:type="dxa"/>
          </w:tcPr>
          <w:p w:rsidR="00E22269" w:rsidRPr="00C014F4" w:rsidRDefault="00E22269" w:rsidP="00E22269">
            <w:pPr>
              <w:rPr>
                <w:sz w:val="14"/>
              </w:rPr>
            </w:pPr>
            <w:r w:rsidRPr="00C014F4">
              <w:rPr>
                <w:sz w:val="14"/>
              </w:rPr>
              <w:t>Pupil begins to sort sets of objects according to a single attribute and demonstrates an awareness of contrasting quantities by making groups of objects with help.</w:t>
            </w:r>
          </w:p>
        </w:tc>
      </w:tr>
    </w:tbl>
    <w:p w:rsidR="005342F2" w:rsidRPr="005342F2" w:rsidRDefault="005342F2" w:rsidP="005342F2">
      <w:pPr>
        <w:tabs>
          <w:tab w:val="left" w:pos="1908"/>
        </w:tabs>
      </w:pPr>
    </w:p>
    <w:tbl>
      <w:tblPr>
        <w:tblStyle w:val="TableGrid"/>
        <w:tblW w:w="0" w:type="auto"/>
        <w:tblLook w:val="04A0" w:firstRow="1" w:lastRow="0" w:firstColumn="1" w:lastColumn="0" w:noHBand="0" w:noVBand="1"/>
      </w:tblPr>
      <w:tblGrid>
        <w:gridCol w:w="1555"/>
        <w:gridCol w:w="4252"/>
        <w:gridCol w:w="3969"/>
        <w:gridCol w:w="4172"/>
      </w:tblGrid>
      <w:tr w:rsidR="00C014F4" w:rsidRPr="00C014F4" w:rsidTr="006C00A1">
        <w:tc>
          <w:tcPr>
            <w:tcW w:w="13948" w:type="dxa"/>
            <w:gridSpan w:val="4"/>
          </w:tcPr>
          <w:p w:rsidR="00C014F4" w:rsidRPr="00C014F4" w:rsidRDefault="00C014F4" w:rsidP="006C00A1">
            <w:pPr>
              <w:jc w:val="center"/>
              <w:rPr>
                <w:sz w:val="14"/>
              </w:rPr>
            </w:pPr>
            <w:r w:rsidRPr="00C014F4">
              <w:rPr>
                <w:rFonts w:ascii="Century Gothic" w:hAnsi="Century Gothic"/>
                <w:b/>
                <w:sz w:val="14"/>
                <w:szCs w:val="16"/>
              </w:rPr>
              <w:t>Semi-formal Curriculum</w:t>
            </w:r>
          </w:p>
        </w:tc>
      </w:tr>
      <w:tr w:rsidR="00C014F4" w:rsidRPr="00C014F4" w:rsidTr="008F3594">
        <w:tc>
          <w:tcPr>
            <w:tcW w:w="1555" w:type="dxa"/>
          </w:tcPr>
          <w:p w:rsidR="00C014F4" w:rsidRPr="00C014F4" w:rsidRDefault="00C014F4" w:rsidP="006C00A1">
            <w:pPr>
              <w:jc w:val="center"/>
              <w:rPr>
                <w:sz w:val="14"/>
              </w:rPr>
            </w:pPr>
          </w:p>
        </w:tc>
        <w:tc>
          <w:tcPr>
            <w:tcW w:w="4252" w:type="dxa"/>
            <w:shd w:val="clear" w:color="auto" w:fill="FFFF00"/>
          </w:tcPr>
          <w:p w:rsidR="00C014F4" w:rsidRPr="00C014F4" w:rsidRDefault="008F3594" w:rsidP="006C00A1">
            <w:pPr>
              <w:jc w:val="center"/>
              <w:rPr>
                <w:sz w:val="14"/>
              </w:rPr>
            </w:pPr>
            <w:r>
              <w:rPr>
                <w:sz w:val="14"/>
              </w:rPr>
              <w:t xml:space="preserve">Y Level 2- </w:t>
            </w:r>
            <w:r w:rsidR="00C014F4" w:rsidRPr="00C014F4">
              <w:rPr>
                <w:sz w:val="14"/>
              </w:rPr>
              <w:t>P6</w:t>
            </w:r>
          </w:p>
        </w:tc>
        <w:tc>
          <w:tcPr>
            <w:tcW w:w="3969" w:type="dxa"/>
            <w:shd w:val="clear" w:color="auto" w:fill="0070C0"/>
          </w:tcPr>
          <w:p w:rsidR="00C014F4" w:rsidRPr="00C014F4" w:rsidRDefault="008F3594" w:rsidP="006C00A1">
            <w:pPr>
              <w:jc w:val="center"/>
              <w:rPr>
                <w:sz w:val="14"/>
              </w:rPr>
            </w:pPr>
            <w:r>
              <w:rPr>
                <w:sz w:val="14"/>
              </w:rPr>
              <w:t xml:space="preserve">B Level 1- </w:t>
            </w:r>
            <w:r w:rsidR="00C014F4" w:rsidRPr="00C014F4">
              <w:rPr>
                <w:sz w:val="14"/>
              </w:rPr>
              <w:t>P7</w:t>
            </w:r>
          </w:p>
        </w:tc>
        <w:tc>
          <w:tcPr>
            <w:tcW w:w="4172" w:type="dxa"/>
            <w:shd w:val="clear" w:color="auto" w:fill="0070C0"/>
          </w:tcPr>
          <w:p w:rsidR="00C014F4" w:rsidRPr="00C014F4" w:rsidRDefault="008F3594" w:rsidP="006C00A1">
            <w:pPr>
              <w:jc w:val="center"/>
              <w:rPr>
                <w:sz w:val="14"/>
              </w:rPr>
            </w:pPr>
            <w:r>
              <w:rPr>
                <w:sz w:val="14"/>
              </w:rPr>
              <w:t xml:space="preserve">B Level 2 - </w:t>
            </w:r>
            <w:r w:rsidR="00C014F4" w:rsidRPr="00C014F4">
              <w:rPr>
                <w:sz w:val="14"/>
              </w:rPr>
              <w:t>P8</w:t>
            </w:r>
          </w:p>
        </w:tc>
      </w:tr>
      <w:tr w:rsidR="00C014F4" w:rsidRPr="00C014F4" w:rsidTr="006C00A1">
        <w:tc>
          <w:tcPr>
            <w:tcW w:w="1555" w:type="dxa"/>
          </w:tcPr>
          <w:p w:rsidR="00C014F4" w:rsidRPr="00C014F4" w:rsidRDefault="00C014F4" w:rsidP="006C00A1">
            <w:pPr>
              <w:rPr>
                <w:sz w:val="14"/>
              </w:rPr>
            </w:pPr>
            <w:r w:rsidRPr="00C014F4">
              <w:rPr>
                <w:sz w:val="14"/>
              </w:rPr>
              <w:t xml:space="preserve">Number </w:t>
            </w:r>
          </w:p>
        </w:tc>
        <w:tc>
          <w:tcPr>
            <w:tcW w:w="4252" w:type="dxa"/>
          </w:tcPr>
          <w:p w:rsidR="00C014F4" w:rsidRPr="00C014F4" w:rsidRDefault="00C014F4" w:rsidP="006C00A1">
            <w:pPr>
              <w:rPr>
                <w:sz w:val="14"/>
              </w:rPr>
            </w:pPr>
            <w:r w:rsidRPr="00C014F4">
              <w:rPr>
                <w:sz w:val="14"/>
              </w:rPr>
              <w:t>Pupils demonstrate their understanding of 1:1 correspondence in a range of contexts. Pupils join in rote counting up to five and use numbers to five in familiar games and activities. They count reliably to three and make sets of up to three objects. They demonstrate an understanding of the concept more / fewer. They use 1p coins for items up to 5p, for example in shopping games. They join in with new number rhymes, songs, stories and games with some assistance or encouragement.</w:t>
            </w:r>
          </w:p>
        </w:tc>
        <w:tc>
          <w:tcPr>
            <w:tcW w:w="3969" w:type="dxa"/>
          </w:tcPr>
          <w:p w:rsidR="00C014F4" w:rsidRPr="00C014F4" w:rsidRDefault="00C014F4" w:rsidP="006C00A1">
            <w:pPr>
              <w:tabs>
                <w:tab w:val="left" w:pos="1410"/>
              </w:tabs>
              <w:rPr>
                <w:sz w:val="14"/>
              </w:rPr>
            </w:pPr>
            <w:r w:rsidRPr="00C014F4">
              <w:rPr>
                <w:sz w:val="14"/>
              </w:rPr>
              <w:t>Pupils join in rote counting to 10. They can count at least 5 objects reliably. They begin to recognise numerals from 1 - 5 and to understand that each represents a constant number or amount. They respond appropriately to key vocabulary and questions for example ‘How many?’ Pupils begin to recognise differences in quantity for example in comparing given sets of objects and saying which has more and which has less, the bigger group and the smaller group. In practical situations they respond to ‘add one’ and ‘take one’</w:t>
            </w:r>
          </w:p>
        </w:tc>
        <w:tc>
          <w:tcPr>
            <w:tcW w:w="4172" w:type="dxa"/>
          </w:tcPr>
          <w:p w:rsidR="00C014F4" w:rsidRPr="00C014F4" w:rsidRDefault="00C014F4" w:rsidP="006C00A1">
            <w:pPr>
              <w:rPr>
                <w:sz w:val="14"/>
              </w:rPr>
            </w:pPr>
            <w:r w:rsidRPr="00C014F4">
              <w:rPr>
                <w:sz w:val="14"/>
              </w:rPr>
              <w:t xml:space="preserve">Pupils join in with rote counting to beyond ten. They continue the rote count onwards </w:t>
            </w:r>
          </w:p>
          <w:p w:rsidR="00C014F4" w:rsidRPr="00C014F4" w:rsidRDefault="00C014F4" w:rsidP="006C00A1">
            <w:pPr>
              <w:rPr>
                <w:sz w:val="14"/>
              </w:rPr>
            </w:pPr>
            <w:r w:rsidRPr="00C014F4">
              <w:rPr>
                <w:sz w:val="14"/>
              </w:rPr>
              <w:t>from a given small number. They begin to count up to ten objects. They compare two given numbers of objects saying which is more and which is less. They begin to recognize numerals from 1 to 9 and relate them to sets of objects. In practical situations they add one to or take one away from a number of objects. They begin to use ordinal numbers (first, second or third) when describing the position of objects, people or events.</w:t>
            </w:r>
          </w:p>
          <w:p w:rsidR="00C014F4" w:rsidRPr="00C014F4" w:rsidRDefault="00C014F4" w:rsidP="006C00A1">
            <w:pPr>
              <w:rPr>
                <w:sz w:val="14"/>
              </w:rPr>
            </w:pPr>
            <w:r w:rsidRPr="00C014F4">
              <w:rPr>
                <w:sz w:val="14"/>
              </w:rPr>
              <w:t>Pupils estimate a small number and check by counting.</w:t>
            </w:r>
          </w:p>
        </w:tc>
      </w:tr>
      <w:tr w:rsidR="00D4737A" w:rsidRPr="00C014F4" w:rsidTr="006C00A1">
        <w:trPr>
          <w:trHeight w:val="1548"/>
        </w:trPr>
        <w:tc>
          <w:tcPr>
            <w:tcW w:w="1555" w:type="dxa"/>
          </w:tcPr>
          <w:p w:rsidR="00D4737A" w:rsidRPr="00C014F4" w:rsidRDefault="00D4737A" w:rsidP="006C00A1">
            <w:pPr>
              <w:rPr>
                <w:sz w:val="14"/>
              </w:rPr>
            </w:pPr>
            <w:r>
              <w:rPr>
                <w:sz w:val="14"/>
              </w:rPr>
              <w:t>Geometry</w:t>
            </w:r>
          </w:p>
          <w:p w:rsidR="00D4737A" w:rsidRPr="00C014F4" w:rsidRDefault="00D4737A" w:rsidP="006C00A1">
            <w:pPr>
              <w:rPr>
                <w:sz w:val="14"/>
              </w:rPr>
            </w:pPr>
            <w:r w:rsidRPr="00C014F4">
              <w:rPr>
                <w:sz w:val="14"/>
              </w:rPr>
              <w:t>Length, size and height.</w:t>
            </w:r>
          </w:p>
        </w:tc>
        <w:tc>
          <w:tcPr>
            <w:tcW w:w="4252" w:type="dxa"/>
          </w:tcPr>
          <w:p w:rsidR="00D4737A" w:rsidRPr="00C014F4" w:rsidRDefault="00D4737A" w:rsidP="006C00A1">
            <w:pPr>
              <w:rPr>
                <w:sz w:val="14"/>
              </w:rPr>
            </w:pPr>
            <w:r w:rsidRPr="00C014F4">
              <w:rPr>
                <w:sz w:val="14"/>
              </w:rPr>
              <w:t>Pupils search for objects not found in their usual place demonstrating their understanding of object permanence. They compare the overall size of one object with that of another where the difference is not great. They manipulate 3 dimensional shapes. They use vocabulary such as more and less in practical situations.</w:t>
            </w:r>
          </w:p>
          <w:p w:rsidR="00D4737A" w:rsidRPr="00C014F4" w:rsidRDefault="00D4737A" w:rsidP="006C00A1">
            <w:pPr>
              <w:rPr>
                <w:sz w:val="14"/>
              </w:rPr>
            </w:pPr>
            <w:r w:rsidRPr="00C014F4">
              <w:rPr>
                <w:sz w:val="14"/>
              </w:rPr>
              <w:t>They compare the overall size of one object with that of another where the difference is not great, for example they find the bigger of two Russian Dolls.</w:t>
            </w:r>
          </w:p>
        </w:tc>
        <w:tc>
          <w:tcPr>
            <w:tcW w:w="3969" w:type="dxa"/>
          </w:tcPr>
          <w:p w:rsidR="00D4737A" w:rsidRPr="00C014F4" w:rsidRDefault="00D4737A" w:rsidP="006C00A1">
            <w:pPr>
              <w:rPr>
                <w:sz w:val="14"/>
              </w:rPr>
            </w:pPr>
            <w:r w:rsidRPr="00C014F4">
              <w:rPr>
                <w:sz w:val="14"/>
              </w:rPr>
              <w:t>Pupils begin to respond to forwards and backwards. They start to pick out named shapes from a collection. They use familiar words when they compare sizes and quantities and describe position.</w:t>
            </w:r>
          </w:p>
          <w:p w:rsidR="00D4737A" w:rsidRPr="00C014F4" w:rsidRDefault="00D4737A" w:rsidP="006C00A1">
            <w:pPr>
              <w:rPr>
                <w:sz w:val="14"/>
              </w:rPr>
            </w:pPr>
            <w:r w:rsidRPr="00C014F4">
              <w:rPr>
                <w:sz w:val="14"/>
              </w:rPr>
              <w:t>They use familiar words when they compare sizes.</w:t>
            </w:r>
          </w:p>
        </w:tc>
        <w:tc>
          <w:tcPr>
            <w:tcW w:w="4172" w:type="dxa"/>
          </w:tcPr>
          <w:p w:rsidR="00D4737A" w:rsidRPr="00C014F4" w:rsidRDefault="00D4737A" w:rsidP="006C00A1">
            <w:pPr>
              <w:rPr>
                <w:sz w:val="14"/>
              </w:rPr>
            </w:pPr>
            <w:r w:rsidRPr="00C014F4">
              <w:rPr>
                <w:sz w:val="14"/>
              </w:rPr>
              <w:t>Pupils compare, directly, two lengths or heights where the difference is marked and can indicate ‘the long one’. They show awareness of time, through some familiarity with names of the days of the week and significant times in their day such as mealtimes and bed times. They begin to use mathematical language such as straight, circle larger to describe the shape and size of solids and flat shapes. They describe shapes in simple models, pictures and patterns.</w:t>
            </w:r>
          </w:p>
          <w:p w:rsidR="00D4737A" w:rsidRPr="00C014F4" w:rsidRDefault="00D4737A" w:rsidP="006C00A1">
            <w:pPr>
              <w:rPr>
                <w:sz w:val="14"/>
              </w:rPr>
            </w:pPr>
            <w:r w:rsidRPr="00C014F4">
              <w:rPr>
                <w:sz w:val="14"/>
              </w:rPr>
              <w:t>Pupils compare, directly, two lengths or heights where the difference is marked and can indicate the long one or the tall one.</w:t>
            </w:r>
          </w:p>
        </w:tc>
      </w:tr>
      <w:tr w:rsidR="00C014F4" w:rsidRPr="00C014F4" w:rsidTr="006C00A1">
        <w:tc>
          <w:tcPr>
            <w:tcW w:w="1555" w:type="dxa"/>
          </w:tcPr>
          <w:p w:rsidR="00C014F4" w:rsidRPr="00C014F4" w:rsidRDefault="00C014F4" w:rsidP="006C00A1">
            <w:pPr>
              <w:jc w:val="center"/>
              <w:rPr>
                <w:sz w:val="14"/>
              </w:rPr>
            </w:pPr>
            <w:r w:rsidRPr="00C014F4">
              <w:rPr>
                <w:sz w:val="14"/>
              </w:rPr>
              <w:t>Time</w:t>
            </w:r>
          </w:p>
        </w:tc>
        <w:tc>
          <w:tcPr>
            <w:tcW w:w="4252" w:type="dxa"/>
          </w:tcPr>
          <w:p w:rsidR="00C014F4" w:rsidRPr="00C014F4" w:rsidRDefault="00C014F4" w:rsidP="006C00A1">
            <w:pPr>
              <w:rPr>
                <w:sz w:val="14"/>
              </w:rPr>
            </w:pPr>
            <w:r w:rsidRPr="00C014F4">
              <w:rPr>
                <w:sz w:val="14"/>
              </w:rPr>
              <w:t>Joins in sequencing symbols / photos in time order.</w:t>
            </w:r>
          </w:p>
        </w:tc>
        <w:tc>
          <w:tcPr>
            <w:tcW w:w="3969" w:type="dxa"/>
          </w:tcPr>
          <w:p w:rsidR="00C014F4" w:rsidRPr="00C014F4" w:rsidRDefault="00C014F4" w:rsidP="006C00A1">
            <w:pPr>
              <w:rPr>
                <w:sz w:val="14"/>
              </w:rPr>
            </w:pPr>
            <w:r w:rsidRPr="00C014F4">
              <w:rPr>
                <w:sz w:val="14"/>
              </w:rPr>
              <w:t>Begins to use non-standard measures of time e.g. hand claps.</w:t>
            </w:r>
          </w:p>
        </w:tc>
        <w:tc>
          <w:tcPr>
            <w:tcW w:w="4172" w:type="dxa"/>
          </w:tcPr>
          <w:p w:rsidR="00C014F4" w:rsidRPr="00C014F4" w:rsidRDefault="00C014F4" w:rsidP="006C00A1">
            <w:pPr>
              <w:rPr>
                <w:sz w:val="14"/>
              </w:rPr>
            </w:pPr>
            <w:r w:rsidRPr="00C014F4">
              <w:rPr>
                <w:sz w:val="14"/>
              </w:rPr>
              <w:t xml:space="preserve">Pupils construct with 3-D shapes and make arrangements and patterns of 2-D shapes. </w:t>
            </w:r>
          </w:p>
          <w:p w:rsidR="00C014F4" w:rsidRPr="00C014F4" w:rsidRDefault="00C014F4" w:rsidP="006C00A1">
            <w:pPr>
              <w:rPr>
                <w:sz w:val="14"/>
              </w:rPr>
            </w:pPr>
            <w:r w:rsidRPr="00C014F4">
              <w:rPr>
                <w:sz w:val="14"/>
              </w:rPr>
              <w:t xml:space="preserve">They recognize and name some familiar 2-D shapes such as circle, triangle and square. </w:t>
            </w:r>
          </w:p>
          <w:p w:rsidR="00C014F4" w:rsidRPr="00C014F4" w:rsidRDefault="00C014F4" w:rsidP="006C00A1">
            <w:pPr>
              <w:rPr>
                <w:sz w:val="14"/>
              </w:rPr>
            </w:pPr>
            <w:r w:rsidRPr="00C014F4">
              <w:rPr>
                <w:sz w:val="14"/>
              </w:rPr>
              <w:t xml:space="preserve">They match and sort these shapes in activities. They are beginning to use their knowledge </w:t>
            </w:r>
          </w:p>
          <w:p w:rsidR="00C014F4" w:rsidRPr="00C014F4" w:rsidRDefault="00C014F4" w:rsidP="006C00A1">
            <w:pPr>
              <w:rPr>
                <w:sz w:val="14"/>
              </w:rPr>
            </w:pPr>
            <w:r w:rsidRPr="00C014F4">
              <w:rPr>
                <w:sz w:val="14"/>
              </w:rPr>
              <w:t xml:space="preserve">of shape to describe the properties of everyday objects, for example, number of corners </w:t>
            </w:r>
          </w:p>
          <w:p w:rsidR="00C014F4" w:rsidRPr="00C014F4" w:rsidRDefault="00C014F4" w:rsidP="006C00A1">
            <w:pPr>
              <w:rPr>
                <w:sz w:val="14"/>
              </w:rPr>
            </w:pPr>
            <w:r w:rsidRPr="00C014F4">
              <w:rPr>
                <w:sz w:val="14"/>
              </w:rPr>
              <w:t xml:space="preserve">and sides and to compare them by size. They use everyday language to describe position, </w:t>
            </w:r>
          </w:p>
          <w:p w:rsidR="00C014F4" w:rsidRPr="00C014F4" w:rsidRDefault="00C014F4" w:rsidP="006C00A1">
            <w:pPr>
              <w:rPr>
                <w:sz w:val="14"/>
              </w:rPr>
            </w:pPr>
            <w:r w:rsidRPr="00C014F4">
              <w:rPr>
                <w:sz w:val="14"/>
              </w:rPr>
              <w:t xml:space="preserve">for example, ‘between’, ‘in front of ’, ‘in the middle’ and to compare two quantities, for </w:t>
            </w:r>
          </w:p>
          <w:p w:rsidR="00C014F4" w:rsidRPr="00C014F4" w:rsidRDefault="00C014F4" w:rsidP="006C00A1">
            <w:pPr>
              <w:rPr>
                <w:sz w:val="14"/>
              </w:rPr>
            </w:pPr>
            <w:r w:rsidRPr="00C014F4">
              <w:rPr>
                <w:sz w:val="14"/>
              </w:rPr>
              <w:t>example, ‘shorter’, ‘heavier’</w:t>
            </w:r>
          </w:p>
        </w:tc>
      </w:tr>
      <w:tr w:rsidR="00C014F4" w:rsidRPr="00C014F4" w:rsidTr="006C00A1">
        <w:tc>
          <w:tcPr>
            <w:tcW w:w="1555" w:type="dxa"/>
          </w:tcPr>
          <w:p w:rsidR="00C014F4" w:rsidRPr="00C014F4" w:rsidRDefault="00C014F4" w:rsidP="006C00A1">
            <w:pPr>
              <w:jc w:val="center"/>
              <w:rPr>
                <w:sz w:val="14"/>
              </w:rPr>
            </w:pPr>
            <w:r w:rsidRPr="00C014F4">
              <w:rPr>
                <w:sz w:val="14"/>
              </w:rPr>
              <w:t>Weight and volume</w:t>
            </w:r>
          </w:p>
        </w:tc>
        <w:tc>
          <w:tcPr>
            <w:tcW w:w="4252" w:type="dxa"/>
          </w:tcPr>
          <w:p w:rsidR="00C014F4" w:rsidRPr="00C014F4" w:rsidRDefault="00C014F4" w:rsidP="006C00A1">
            <w:pPr>
              <w:rPr>
                <w:sz w:val="14"/>
              </w:rPr>
            </w:pPr>
            <w:r w:rsidRPr="00C014F4">
              <w:rPr>
                <w:sz w:val="14"/>
              </w:rPr>
              <w:t>They compare overall weight / volume e.g. find the ‘heavy / light, full / empty’</w:t>
            </w:r>
          </w:p>
        </w:tc>
        <w:tc>
          <w:tcPr>
            <w:tcW w:w="3969" w:type="dxa"/>
          </w:tcPr>
          <w:p w:rsidR="00C014F4" w:rsidRPr="00C014F4" w:rsidRDefault="00C014F4" w:rsidP="006C00A1">
            <w:pPr>
              <w:rPr>
                <w:sz w:val="14"/>
              </w:rPr>
            </w:pPr>
            <w:r w:rsidRPr="00C014F4">
              <w:rPr>
                <w:sz w:val="14"/>
              </w:rPr>
              <w:t>They use familiar words when they compare weight / volume.</w:t>
            </w:r>
          </w:p>
        </w:tc>
        <w:tc>
          <w:tcPr>
            <w:tcW w:w="4172" w:type="dxa"/>
          </w:tcPr>
          <w:p w:rsidR="00C014F4" w:rsidRPr="00C014F4" w:rsidRDefault="00C014F4" w:rsidP="006C00A1">
            <w:pPr>
              <w:rPr>
                <w:sz w:val="14"/>
              </w:rPr>
            </w:pPr>
            <w:r w:rsidRPr="00C014F4">
              <w:rPr>
                <w:sz w:val="14"/>
              </w:rPr>
              <w:t>They compare directly two weights / volumes.</w:t>
            </w:r>
          </w:p>
        </w:tc>
      </w:tr>
      <w:tr w:rsidR="00C014F4" w:rsidRPr="00C014F4" w:rsidTr="006C00A1">
        <w:tc>
          <w:tcPr>
            <w:tcW w:w="1555" w:type="dxa"/>
          </w:tcPr>
          <w:p w:rsidR="00C014F4" w:rsidRPr="00C014F4" w:rsidRDefault="00C014F4" w:rsidP="006C00A1">
            <w:pPr>
              <w:jc w:val="center"/>
              <w:rPr>
                <w:sz w:val="14"/>
              </w:rPr>
            </w:pPr>
            <w:r w:rsidRPr="00C014F4">
              <w:rPr>
                <w:sz w:val="14"/>
              </w:rPr>
              <w:t>Handling Data</w:t>
            </w:r>
          </w:p>
        </w:tc>
        <w:tc>
          <w:tcPr>
            <w:tcW w:w="4252" w:type="dxa"/>
          </w:tcPr>
          <w:p w:rsidR="00C014F4" w:rsidRPr="00C014F4" w:rsidRDefault="00C014F4" w:rsidP="006C00A1">
            <w:pPr>
              <w:rPr>
                <w:sz w:val="14"/>
              </w:rPr>
            </w:pPr>
            <w:r w:rsidRPr="00C014F4">
              <w:rPr>
                <w:sz w:val="14"/>
              </w:rPr>
              <w:t>Pupil sorts objects and materials according to a given criteria. They begin to identify when an object is different and does not belong to given categories.</w:t>
            </w:r>
          </w:p>
        </w:tc>
        <w:tc>
          <w:tcPr>
            <w:tcW w:w="3969" w:type="dxa"/>
          </w:tcPr>
          <w:p w:rsidR="00C014F4" w:rsidRPr="00C014F4" w:rsidRDefault="00C014F4" w:rsidP="006C00A1">
            <w:pPr>
              <w:rPr>
                <w:sz w:val="14"/>
              </w:rPr>
            </w:pPr>
            <w:r w:rsidRPr="00C014F4">
              <w:rPr>
                <w:sz w:val="14"/>
              </w:rPr>
              <w:t>Pupil completes a range of classification activities using a given criteria. They identify when an object is different and does not belong to a given familiar category.</w:t>
            </w:r>
          </w:p>
        </w:tc>
        <w:tc>
          <w:tcPr>
            <w:tcW w:w="4172" w:type="dxa"/>
          </w:tcPr>
          <w:p w:rsidR="00C014F4" w:rsidRPr="00C014F4" w:rsidRDefault="00C014F4" w:rsidP="006C00A1">
            <w:pPr>
              <w:rPr>
                <w:sz w:val="14"/>
              </w:rPr>
            </w:pPr>
            <w:r w:rsidRPr="00C014F4">
              <w:rPr>
                <w:sz w:val="14"/>
              </w:rPr>
              <w:t>Pupil begins to use developing mathematical understanding of counting to solve simple problems they may encounter in play, games or other work. They begin to make estimates.</w:t>
            </w:r>
          </w:p>
        </w:tc>
      </w:tr>
    </w:tbl>
    <w:tbl>
      <w:tblPr>
        <w:tblStyle w:val="TableGrid"/>
        <w:tblpPr w:leftFromText="180" w:rightFromText="180" w:vertAnchor="page" w:horzAnchor="margin" w:tblpY="14558"/>
        <w:tblW w:w="0" w:type="auto"/>
        <w:tblLook w:val="04A0" w:firstRow="1" w:lastRow="0" w:firstColumn="1" w:lastColumn="0" w:noHBand="0" w:noVBand="1"/>
      </w:tblPr>
      <w:tblGrid>
        <w:gridCol w:w="1555"/>
        <w:gridCol w:w="4252"/>
        <w:gridCol w:w="3969"/>
        <w:gridCol w:w="4172"/>
      </w:tblGrid>
      <w:tr w:rsidR="00E22269" w:rsidRPr="00C014F4" w:rsidTr="00E22269">
        <w:tc>
          <w:tcPr>
            <w:tcW w:w="13948" w:type="dxa"/>
            <w:gridSpan w:val="4"/>
          </w:tcPr>
          <w:p w:rsidR="00E22269" w:rsidRPr="00C014F4" w:rsidRDefault="00E22269" w:rsidP="00E22269">
            <w:pPr>
              <w:jc w:val="center"/>
              <w:rPr>
                <w:rFonts w:ascii="Century Gothic" w:hAnsi="Century Gothic"/>
                <w:b/>
                <w:sz w:val="14"/>
                <w:szCs w:val="16"/>
              </w:rPr>
            </w:pPr>
            <w:r w:rsidRPr="00C014F4">
              <w:rPr>
                <w:rFonts w:ascii="Century Gothic" w:hAnsi="Century Gothic"/>
                <w:b/>
                <w:sz w:val="14"/>
                <w:szCs w:val="16"/>
              </w:rPr>
              <w:t>Formal Curriculum</w:t>
            </w:r>
          </w:p>
        </w:tc>
      </w:tr>
      <w:tr w:rsidR="00E22269" w:rsidRPr="00C014F4" w:rsidTr="009C6B69">
        <w:tc>
          <w:tcPr>
            <w:tcW w:w="1555" w:type="dxa"/>
          </w:tcPr>
          <w:p w:rsidR="00E22269" w:rsidRPr="00C014F4" w:rsidRDefault="00E22269" w:rsidP="00E22269">
            <w:pPr>
              <w:rPr>
                <w:sz w:val="14"/>
              </w:rPr>
            </w:pPr>
          </w:p>
        </w:tc>
        <w:tc>
          <w:tcPr>
            <w:tcW w:w="4252" w:type="dxa"/>
            <w:shd w:val="clear" w:color="auto" w:fill="92D050"/>
          </w:tcPr>
          <w:p w:rsidR="00E22269" w:rsidRPr="00C014F4" w:rsidRDefault="00E22269" w:rsidP="00E22269">
            <w:pPr>
              <w:jc w:val="center"/>
              <w:rPr>
                <w:rFonts w:ascii="Century Gothic" w:hAnsi="Century Gothic"/>
                <w:b/>
                <w:sz w:val="14"/>
                <w:szCs w:val="16"/>
              </w:rPr>
            </w:pPr>
            <w:r w:rsidRPr="00C014F4">
              <w:rPr>
                <w:rFonts w:ascii="Century Gothic" w:hAnsi="Century Gothic"/>
                <w:b/>
                <w:sz w:val="14"/>
                <w:szCs w:val="16"/>
              </w:rPr>
              <w:t>NC 1/EL1</w:t>
            </w:r>
          </w:p>
        </w:tc>
        <w:tc>
          <w:tcPr>
            <w:tcW w:w="3969" w:type="dxa"/>
            <w:shd w:val="clear" w:color="auto" w:fill="FFC000"/>
          </w:tcPr>
          <w:p w:rsidR="00E22269" w:rsidRPr="00C014F4" w:rsidRDefault="00E22269" w:rsidP="00E22269">
            <w:pPr>
              <w:jc w:val="center"/>
              <w:rPr>
                <w:rFonts w:ascii="Century Gothic" w:hAnsi="Century Gothic"/>
                <w:b/>
                <w:sz w:val="14"/>
                <w:szCs w:val="16"/>
              </w:rPr>
            </w:pPr>
            <w:r w:rsidRPr="00C014F4">
              <w:rPr>
                <w:rFonts w:ascii="Century Gothic" w:hAnsi="Century Gothic"/>
                <w:b/>
                <w:sz w:val="14"/>
                <w:szCs w:val="16"/>
              </w:rPr>
              <w:t>NC2/EL2</w:t>
            </w:r>
          </w:p>
        </w:tc>
        <w:tc>
          <w:tcPr>
            <w:tcW w:w="4172" w:type="dxa"/>
            <w:shd w:val="clear" w:color="auto" w:fill="00B0F0"/>
          </w:tcPr>
          <w:p w:rsidR="00E22269" w:rsidRPr="00C014F4" w:rsidRDefault="009C6B69" w:rsidP="009C6B69">
            <w:pPr>
              <w:tabs>
                <w:tab w:val="left" w:pos="480"/>
                <w:tab w:val="center" w:pos="1978"/>
              </w:tabs>
              <w:rPr>
                <w:rFonts w:ascii="Century Gothic" w:hAnsi="Century Gothic"/>
                <w:b/>
                <w:sz w:val="14"/>
                <w:szCs w:val="16"/>
              </w:rPr>
            </w:pPr>
            <w:r>
              <w:rPr>
                <w:rFonts w:ascii="Century Gothic" w:hAnsi="Century Gothic"/>
                <w:b/>
                <w:sz w:val="14"/>
                <w:szCs w:val="16"/>
              </w:rPr>
              <w:tab/>
            </w:r>
            <w:r>
              <w:rPr>
                <w:rFonts w:ascii="Century Gothic" w:hAnsi="Century Gothic"/>
                <w:b/>
                <w:sz w:val="14"/>
                <w:szCs w:val="16"/>
              </w:rPr>
              <w:tab/>
            </w:r>
            <w:r w:rsidR="00E22269" w:rsidRPr="00C014F4">
              <w:rPr>
                <w:rFonts w:ascii="Century Gothic" w:hAnsi="Century Gothic"/>
                <w:b/>
                <w:sz w:val="14"/>
                <w:szCs w:val="16"/>
              </w:rPr>
              <w:t>NC3/EL3</w:t>
            </w:r>
          </w:p>
          <w:p w:rsidR="00E22269" w:rsidRPr="00C014F4" w:rsidRDefault="00E22269" w:rsidP="00E22269">
            <w:pPr>
              <w:jc w:val="center"/>
              <w:rPr>
                <w:rFonts w:ascii="Century Gothic" w:hAnsi="Century Gothic"/>
                <w:b/>
                <w:sz w:val="14"/>
                <w:szCs w:val="16"/>
              </w:rPr>
            </w:pPr>
          </w:p>
        </w:tc>
      </w:tr>
      <w:tr w:rsidR="00E22269" w:rsidRPr="00C014F4" w:rsidTr="00E22269">
        <w:tc>
          <w:tcPr>
            <w:tcW w:w="1555" w:type="dxa"/>
          </w:tcPr>
          <w:p w:rsidR="00E22269" w:rsidRPr="00C014F4" w:rsidRDefault="00E22269" w:rsidP="00E22269">
            <w:pPr>
              <w:rPr>
                <w:sz w:val="14"/>
              </w:rPr>
            </w:pPr>
            <w:r w:rsidRPr="00C014F4">
              <w:rPr>
                <w:sz w:val="14"/>
              </w:rPr>
              <w:t xml:space="preserve">Number </w:t>
            </w:r>
          </w:p>
        </w:tc>
        <w:tc>
          <w:tcPr>
            <w:tcW w:w="4252" w:type="dxa"/>
          </w:tcPr>
          <w:p w:rsidR="00E22269" w:rsidRPr="00C014F4" w:rsidRDefault="00E22269" w:rsidP="00E22269">
            <w:pPr>
              <w:rPr>
                <w:sz w:val="14"/>
              </w:rPr>
            </w:pPr>
            <w:r w:rsidRPr="00C014F4">
              <w:rPr>
                <w:sz w:val="14"/>
              </w:rPr>
              <w:t>Pupils read most numbers up to 10 in familiar contexts. They make attempts to record numbers up to 10. In practical situations they begin to use the vocabulary involved in adding and subtracting and demonstrate an understanding of addition as the combining of two or more groups of objects and subtraction as the taking away of objects from a group.</w:t>
            </w:r>
          </w:p>
        </w:tc>
        <w:tc>
          <w:tcPr>
            <w:tcW w:w="3969" w:type="dxa"/>
          </w:tcPr>
          <w:p w:rsidR="00E22269" w:rsidRPr="00C014F4" w:rsidRDefault="00E22269" w:rsidP="00E22269">
            <w:pPr>
              <w:rPr>
                <w:sz w:val="14"/>
              </w:rPr>
            </w:pPr>
            <w:r w:rsidRPr="00C014F4">
              <w:rPr>
                <w:sz w:val="14"/>
              </w:rPr>
              <w:t>Pupils count, read and order numbers (including using ordinal numbers) up to 10 in a range of settings. They write numerals up to 10 with increasing accuracy. Using numbers up to 10, they solve problems involving addition or subtraction, including comparing two sets to find a numerical difference.</w:t>
            </w:r>
          </w:p>
        </w:tc>
        <w:tc>
          <w:tcPr>
            <w:tcW w:w="4172" w:type="dxa"/>
          </w:tcPr>
          <w:p w:rsidR="00E22269" w:rsidRPr="00C014F4" w:rsidRDefault="00E22269" w:rsidP="00E22269">
            <w:pPr>
              <w:rPr>
                <w:sz w:val="14"/>
              </w:rPr>
            </w:pPr>
            <w:r w:rsidRPr="00C014F4">
              <w:rPr>
                <w:sz w:val="14"/>
              </w:rPr>
              <w:t>Pupils count, read and order numbers from 0 to 20. They record numbers from 0 to 10 and associate these with the number of objects they have counted. Pupils recognise 0 as ‘none’ and ‘zero’ in stories and rhymes and when counting and ordering. They understand the operations of addition and subtraction and use the related vocabulary. They add and subtract numbers when solving problems involving up to 10 objects in a range of contexts.</w:t>
            </w:r>
            <w:r w:rsidRPr="00C014F4">
              <w:rPr>
                <w:sz w:val="14"/>
              </w:rPr>
              <w:tab/>
            </w:r>
          </w:p>
        </w:tc>
      </w:tr>
      <w:tr w:rsidR="00E22269" w:rsidRPr="00C014F4" w:rsidTr="00E22269">
        <w:trPr>
          <w:trHeight w:val="3534"/>
        </w:trPr>
        <w:tc>
          <w:tcPr>
            <w:tcW w:w="1555" w:type="dxa"/>
          </w:tcPr>
          <w:p w:rsidR="00E22269" w:rsidRPr="00C014F4" w:rsidRDefault="00E22269" w:rsidP="00E22269">
            <w:pPr>
              <w:rPr>
                <w:sz w:val="14"/>
              </w:rPr>
            </w:pPr>
            <w:r w:rsidRPr="00C014F4">
              <w:rPr>
                <w:sz w:val="14"/>
              </w:rPr>
              <w:t>Geometry</w:t>
            </w:r>
          </w:p>
          <w:p w:rsidR="00E22269" w:rsidRPr="00C014F4" w:rsidRDefault="00E22269" w:rsidP="00E22269">
            <w:pPr>
              <w:rPr>
                <w:sz w:val="14"/>
              </w:rPr>
            </w:pPr>
            <w:r w:rsidRPr="00C014F4">
              <w:rPr>
                <w:sz w:val="14"/>
              </w:rPr>
              <w:t>Length, size and height.</w:t>
            </w:r>
          </w:p>
        </w:tc>
        <w:tc>
          <w:tcPr>
            <w:tcW w:w="4252" w:type="dxa"/>
          </w:tcPr>
          <w:p w:rsidR="00E22269" w:rsidRPr="00C014F4" w:rsidRDefault="00E22269" w:rsidP="00E22269">
            <w:pPr>
              <w:rPr>
                <w:sz w:val="14"/>
              </w:rPr>
            </w:pPr>
            <w:r w:rsidRPr="00C014F4">
              <w:rPr>
                <w:sz w:val="14"/>
              </w:rPr>
              <w:t xml:space="preserve">Pupils construct with 3-D shapes and make arrangements and patterns of 2-D shapes. They recognize and name some familiar 2-D shapes such as circle, triangle and square. They match and sort these shapes in activities. They are beginning to use their knowledge </w:t>
            </w:r>
          </w:p>
          <w:p w:rsidR="00E22269" w:rsidRPr="00C014F4" w:rsidRDefault="00E22269" w:rsidP="00E22269">
            <w:pPr>
              <w:rPr>
                <w:sz w:val="14"/>
              </w:rPr>
            </w:pPr>
            <w:r w:rsidRPr="00C014F4">
              <w:rPr>
                <w:sz w:val="14"/>
              </w:rPr>
              <w:t xml:space="preserve">of shape to describe the properties of everyday objects, for example, number of corners and sides and to compare them by size. They use everyday language to describe position, </w:t>
            </w:r>
          </w:p>
          <w:p w:rsidR="00E22269" w:rsidRPr="00C014F4" w:rsidRDefault="00E22269" w:rsidP="00E22269">
            <w:pPr>
              <w:rPr>
                <w:sz w:val="14"/>
              </w:rPr>
            </w:pPr>
            <w:r w:rsidRPr="00C014F4">
              <w:rPr>
                <w:sz w:val="14"/>
              </w:rPr>
              <w:t>for example, ‘between’, ‘in front of ’, ‘in the middle’ and to compare two quantities, for example, ‘shorter’, ‘heavier’.</w:t>
            </w:r>
          </w:p>
          <w:p w:rsidR="00E22269" w:rsidRPr="00C014F4" w:rsidRDefault="00E22269" w:rsidP="00E22269">
            <w:pPr>
              <w:rPr>
                <w:sz w:val="14"/>
              </w:rPr>
            </w:pPr>
            <w:r w:rsidRPr="00C014F4">
              <w:rPr>
                <w:sz w:val="14"/>
              </w:rPr>
              <w:t xml:space="preserve">Pupils construct with 3-D shapes and make arrangements and patterns of 2-D shapes. They recognize and name some familiar 2-D shapes such as circle, triangle and square. They match and sort these shapes in activities. They are beginning to use their knowledge </w:t>
            </w:r>
          </w:p>
          <w:p w:rsidR="00E22269" w:rsidRPr="00C014F4" w:rsidRDefault="00E22269" w:rsidP="00E22269">
            <w:pPr>
              <w:rPr>
                <w:sz w:val="14"/>
              </w:rPr>
            </w:pPr>
            <w:r w:rsidRPr="00C014F4">
              <w:rPr>
                <w:sz w:val="14"/>
              </w:rPr>
              <w:t xml:space="preserve">of shape to describe the properties of everyday objects, for example, number of corners and sides and to compare them by size. They use everyday language to describe position, for example, ‘between’, ‘in front of ’, ‘in the middle’ and to compare two quantities, for </w:t>
            </w:r>
          </w:p>
          <w:p w:rsidR="00E22269" w:rsidRPr="00C014F4" w:rsidRDefault="00E22269" w:rsidP="00E22269">
            <w:pPr>
              <w:rPr>
                <w:sz w:val="14"/>
              </w:rPr>
            </w:pPr>
            <w:r w:rsidRPr="00C014F4">
              <w:rPr>
                <w:sz w:val="14"/>
              </w:rPr>
              <w:t>example, ‘shorter’, ‘heavier’.</w:t>
            </w:r>
          </w:p>
        </w:tc>
        <w:tc>
          <w:tcPr>
            <w:tcW w:w="3969" w:type="dxa"/>
          </w:tcPr>
          <w:p w:rsidR="00E22269" w:rsidRPr="00C014F4" w:rsidRDefault="00E22269" w:rsidP="00E22269">
            <w:pPr>
              <w:rPr>
                <w:sz w:val="14"/>
              </w:rPr>
            </w:pPr>
            <w:r w:rsidRPr="00C014F4">
              <w:rPr>
                <w:sz w:val="14"/>
              </w:rPr>
              <w:t>Pupils work with, recognize and name common 3-D shapes, for example, cube and cylinder and 2-D shapes, for example, circle, triangle, rectangle, square. They describe the basic properties of these shapes and make simple comparisons between them using terms such as ‘larger’, ‘smaller’, ‘curved’ and ‘straight’. They recognize terms describing position such as ‘behind’, ‘in front of ’ and ‘on top’. They measure and order more than two objects (by length, mass or weight and capacity), using direct comparison. They order everyday events logically and begin to use the vocabulary of time.</w:t>
            </w:r>
          </w:p>
          <w:p w:rsidR="00E22269" w:rsidRPr="00C014F4" w:rsidRDefault="00E22269" w:rsidP="00E22269">
            <w:pPr>
              <w:rPr>
                <w:sz w:val="14"/>
              </w:rPr>
            </w:pPr>
            <w:r w:rsidRPr="00C014F4">
              <w:rPr>
                <w:sz w:val="14"/>
              </w:rPr>
              <w:t>Pupils work with, recognize and name common 3-D shapes, for example, cube and cylinder and 2-D shapes, for example, circle, triangle, rectangle, square. They describe the basic properties of these shapes and make simple comparisons between them using terms such as ‘larger’, ‘smaller’, ‘curved’ and ‘straight’. They recognize terms describing position such as ‘behind’, ‘in front of ’ and ‘on top’. They measure and order more than two objects (by length, mass or weight and capacity), using direct comparison. They order everyday events logically and begin to use the vocabulary of time.</w:t>
            </w:r>
          </w:p>
        </w:tc>
        <w:tc>
          <w:tcPr>
            <w:tcW w:w="4172" w:type="dxa"/>
          </w:tcPr>
          <w:p w:rsidR="00E22269" w:rsidRPr="00C014F4" w:rsidRDefault="00E22269" w:rsidP="00E22269">
            <w:pPr>
              <w:rPr>
                <w:sz w:val="14"/>
              </w:rPr>
            </w:pPr>
            <w:r w:rsidRPr="00C014F4">
              <w:rPr>
                <w:sz w:val="14"/>
              </w:rPr>
              <w:t>Pupils sort and describe 3-D and 2-D shapes in terms of their properties and positions. They compare two lengths, masses / weights or capacities by direct comparison. They continue and create simple spatial patterns, for example, red cylinder, blue cube, red cylinder.... They recognize simple directional symbols such as arrows.</w:t>
            </w:r>
          </w:p>
          <w:p w:rsidR="00E22269" w:rsidRPr="00C014F4" w:rsidRDefault="00E22269" w:rsidP="00E22269">
            <w:pPr>
              <w:rPr>
                <w:sz w:val="14"/>
              </w:rPr>
            </w:pPr>
            <w:r w:rsidRPr="00C014F4">
              <w:rPr>
                <w:sz w:val="14"/>
              </w:rPr>
              <w:t>Pupils sort and describe 3-D and 2-D shapes in terms of their properties and positions. They compare two lengths, masses / weights or capacities by direct comparison. They continue and create simple spatial patterns, for example, red cylinder, blue cube, red cylinder.... They recognize simple directional symbols such as arrows.</w:t>
            </w:r>
          </w:p>
          <w:p w:rsidR="00E22269" w:rsidRPr="00C014F4" w:rsidRDefault="00E22269" w:rsidP="00E22269">
            <w:pPr>
              <w:rPr>
                <w:sz w:val="14"/>
              </w:rPr>
            </w:pPr>
          </w:p>
          <w:p w:rsidR="00E22269" w:rsidRPr="00C014F4" w:rsidRDefault="00E22269" w:rsidP="00E22269">
            <w:pPr>
              <w:rPr>
                <w:sz w:val="14"/>
              </w:rPr>
            </w:pPr>
          </w:p>
          <w:p w:rsidR="00E22269" w:rsidRPr="00C014F4" w:rsidRDefault="00E22269" w:rsidP="00E22269">
            <w:pPr>
              <w:tabs>
                <w:tab w:val="left" w:pos="960"/>
              </w:tabs>
              <w:rPr>
                <w:sz w:val="14"/>
              </w:rPr>
            </w:pPr>
            <w:r w:rsidRPr="00C014F4">
              <w:rPr>
                <w:sz w:val="14"/>
              </w:rPr>
              <w:tab/>
            </w:r>
          </w:p>
        </w:tc>
      </w:tr>
      <w:tr w:rsidR="00E22269" w:rsidRPr="00C014F4" w:rsidTr="00E22269">
        <w:tc>
          <w:tcPr>
            <w:tcW w:w="1555" w:type="dxa"/>
          </w:tcPr>
          <w:p w:rsidR="00E22269" w:rsidRPr="00C014F4" w:rsidRDefault="00E22269" w:rsidP="00E22269">
            <w:pPr>
              <w:rPr>
                <w:sz w:val="14"/>
              </w:rPr>
            </w:pPr>
            <w:r w:rsidRPr="00C014F4">
              <w:rPr>
                <w:sz w:val="14"/>
              </w:rPr>
              <w:t>Time</w:t>
            </w:r>
          </w:p>
        </w:tc>
        <w:tc>
          <w:tcPr>
            <w:tcW w:w="4252" w:type="dxa"/>
          </w:tcPr>
          <w:p w:rsidR="00E22269" w:rsidRPr="00C014F4" w:rsidRDefault="00E22269" w:rsidP="00E22269">
            <w:pPr>
              <w:rPr>
                <w:sz w:val="14"/>
              </w:rPr>
            </w:pPr>
            <w:r w:rsidRPr="00C014F4">
              <w:rPr>
                <w:sz w:val="14"/>
              </w:rPr>
              <w:t>Pupils construct with 3-D shapes and make arrangements and patterns of 2-D shapes. They recognize and name some familiar 2-D shapes such as circle, triangle and square. They match and sort these shapes in activities. They are beginning to use their knowledge of shape to describe the properties of everyday objects, for example, number of corners and sides and to compare them by size. They use everyday language to describe position, for example, ‘between’, ‘in front of ’, ‘in the middle’ and to compare two quantities, for example, ‘shorter’, ‘heavier’.</w:t>
            </w:r>
          </w:p>
        </w:tc>
        <w:tc>
          <w:tcPr>
            <w:tcW w:w="3969" w:type="dxa"/>
          </w:tcPr>
          <w:p w:rsidR="00E22269" w:rsidRPr="00C014F4" w:rsidRDefault="00E22269" w:rsidP="00E22269">
            <w:pPr>
              <w:rPr>
                <w:sz w:val="14"/>
              </w:rPr>
            </w:pPr>
            <w:r w:rsidRPr="00C014F4">
              <w:rPr>
                <w:sz w:val="14"/>
              </w:rPr>
              <w:t>Pupils work with, recognize and name common 3-D shapes, for example, cube and cylinder and 2-D shapes, for example, circle, triangle, rectangle, square. They describe the basic properties of these shapes and make simple comparisons between them using terms such as ‘larger’, ‘smaller’, ‘curved’ and ‘straight’. They recognize terms describing position such as ‘behind’, ‘in front of ’ and ‘on top’. They measure and order more than two objects (by length, mass or weight and capacity), using direct comparison. They order everyday events logically and begin to use the vocabulary of time.</w:t>
            </w:r>
          </w:p>
        </w:tc>
        <w:tc>
          <w:tcPr>
            <w:tcW w:w="4172" w:type="dxa"/>
          </w:tcPr>
          <w:p w:rsidR="00E22269" w:rsidRPr="00C014F4" w:rsidRDefault="00E22269" w:rsidP="00E22269">
            <w:pPr>
              <w:rPr>
                <w:sz w:val="14"/>
              </w:rPr>
            </w:pPr>
            <w:r w:rsidRPr="00C014F4">
              <w:rPr>
                <w:sz w:val="14"/>
              </w:rPr>
              <w:t xml:space="preserve">Pupils sort and describe 3-D and 2-D shapes in terms of their properties and positions. </w:t>
            </w:r>
          </w:p>
          <w:p w:rsidR="00E22269" w:rsidRPr="00C014F4" w:rsidRDefault="00E22269" w:rsidP="00E22269">
            <w:pPr>
              <w:rPr>
                <w:sz w:val="14"/>
              </w:rPr>
            </w:pPr>
            <w:r w:rsidRPr="00C014F4">
              <w:rPr>
                <w:sz w:val="14"/>
              </w:rPr>
              <w:t>They compare two lengths, masses / weights or capacities by direct comparison. They continue and create simple spatial patterns, for example, red cylinder, blue cube, red cylinder.... They recognize simple directional symbols such as arrows</w:t>
            </w:r>
          </w:p>
        </w:tc>
      </w:tr>
      <w:tr w:rsidR="00E22269" w:rsidRPr="00C014F4" w:rsidTr="00E22269">
        <w:tc>
          <w:tcPr>
            <w:tcW w:w="1555" w:type="dxa"/>
          </w:tcPr>
          <w:p w:rsidR="00E22269" w:rsidRPr="00C014F4" w:rsidRDefault="00E22269" w:rsidP="00E22269">
            <w:pPr>
              <w:rPr>
                <w:sz w:val="14"/>
              </w:rPr>
            </w:pPr>
            <w:r w:rsidRPr="00C014F4">
              <w:rPr>
                <w:sz w:val="14"/>
              </w:rPr>
              <w:t>Weight and volume</w:t>
            </w:r>
          </w:p>
        </w:tc>
        <w:tc>
          <w:tcPr>
            <w:tcW w:w="4252" w:type="dxa"/>
          </w:tcPr>
          <w:p w:rsidR="00E22269" w:rsidRPr="00C014F4" w:rsidRDefault="00E22269" w:rsidP="00E22269">
            <w:pPr>
              <w:rPr>
                <w:sz w:val="14"/>
              </w:rPr>
            </w:pPr>
            <w:r w:rsidRPr="00C014F4">
              <w:rPr>
                <w:sz w:val="14"/>
              </w:rPr>
              <w:t>Pupils construct with 3-D shapes and make arrangements and patterns of 2-D shapes. They recognize and name some familiar 2-D shapes such as circle, triangle and square. They match and sort these shapes in activities. They are beginning to use their knowledge of shape to describe the properties of everyday objects, for example, number of corners and sides and to compare them by size. They use everyday language to describe position, for example, ‘between’, ‘in front of ’, ‘in the middle’ and to compare two quantities, for example, ‘shorter’, ‘heavier’.</w:t>
            </w:r>
          </w:p>
        </w:tc>
        <w:tc>
          <w:tcPr>
            <w:tcW w:w="3969" w:type="dxa"/>
          </w:tcPr>
          <w:p w:rsidR="00E22269" w:rsidRPr="00C014F4" w:rsidRDefault="00E22269" w:rsidP="00E22269">
            <w:pPr>
              <w:rPr>
                <w:sz w:val="14"/>
              </w:rPr>
            </w:pPr>
            <w:r w:rsidRPr="00C014F4">
              <w:rPr>
                <w:sz w:val="14"/>
              </w:rPr>
              <w:t>Pupils work with, recognize and name common 3-D shapes, for example, cube and cylinder and 2-D shapes, for example, circle, triangle, rectangle, square. They describe the basic properties of these shapes and make simple comparisons between them using terms such as ‘larger’, ‘smaller’, ‘curved’ and ‘straight’. They recognize terms describing position such as ‘behind’, ‘in front of ’ and ‘on top’. They measure and order more than two objects (by length, mass or weight and capacity), using direct comparison. They order everyday events logically and begin to use the vocabulary of time</w:t>
            </w:r>
          </w:p>
        </w:tc>
        <w:tc>
          <w:tcPr>
            <w:tcW w:w="4172" w:type="dxa"/>
          </w:tcPr>
          <w:p w:rsidR="00E22269" w:rsidRPr="00C014F4" w:rsidRDefault="00E22269" w:rsidP="00E22269">
            <w:pPr>
              <w:rPr>
                <w:sz w:val="14"/>
              </w:rPr>
            </w:pPr>
            <w:r w:rsidRPr="00C014F4">
              <w:rPr>
                <w:sz w:val="14"/>
              </w:rPr>
              <w:t>Pupils sort and describe 3-D and 2-D shapes in terms of their properties and positions. They compare two lengths, masses / weights or capacities by direct comparison. They continue and create simple spatial patterns, for example, red cylinder, blue cube, red cylinder.... They recognize simple directional symbols such as arrows.</w:t>
            </w:r>
          </w:p>
        </w:tc>
      </w:tr>
      <w:tr w:rsidR="00E22269" w:rsidRPr="00C014F4" w:rsidTr="00E22269">
        <w:tc>
          <w:tcPr>
            <w:tcW w:w="1555" w:type="dxa"/>
          </w:tcPr>
          <w:p w:rsidR="00E22269" w:rsidRPr="00C014F4" w:rsidRDefault="00E22269" w:rsidP="00E22269">
            <w:pPr>
              <w:rPr>
                <w:sz w:val="14"/>
              </w:rPr>
            </w:pPr>
            <w:r w:rsidRPr="00C014F4">
              <w:rPr>
                <w:sz w:val="14"/>
              </w:rPr>
              <w:t>Handling Data</w:t>
            </w:r>
          </w:p>
        </w:tc>
        <w:tc>
          <w:tcPr>
            <w:tcW w:w="4252" w:type="dxa"/>
          </w:tcPr>
          <w:p w:rsidR="00E22269" w:rsidRPr="00C014F4" w:rsidRDefault="00E22269" w:rsidP="00E22269">
            <w:pPr>
              <w:rPr>
                <w:sz w:val="14"/>
              </w:rPr>
            </w:pPr>
            <w:r w:rsidRPr="00C014F4">
              <w:rPr>
                <w:sz w:val="14"/>
              </w:rPr>
              <w:t>Pupils use mathematics as an integral part of classroom activities. They represent their work with objects or pictures and discuss it.</w:t>
            </w:r>
          </w:p>
        </w:tc>
        <w:tc>
          <w:tcPr>
            <w:tcW w:w="3969" w:type="dxa"/>
          </w:tcPr>
          <w:p w:rsidR="00E22269" w:rsidRPr="00C014F4" w:rsidRDefault="00E22269" w:rsidP="00E22269">
            <w:pPr>
              <w:rPr>
                <w:sz w:val="14"/>
              </w:rPr>
            </w:pPr>
          </w:p>
        </w:tc>
        <w:tc>
          <w:tcPr>
            <w:tcW w:w="4172" w:type="dxa"/>
          </w:tcPr>
          <w:p w:rsidR="00E22269" w:rsidRPr="00C014F4" w:rsidRDefault="00E22269" w:rsidP="00E22269">
            <w:pPr>
              <w:rPr>
                <w:sz w:val="14"/>
              </w:rPr>
            </w:pPr>
          </w:p>
        </w:tc>
      </w:tr>
    </w:tbl>
    <w:p w:rsidR="005342F2" w:rsidRPr="005342F2" w:rsidRDefault="005342F2" w:rsidP="005342F2">
      <w:pPr>
        <w:tabs>
          <w:tab w:val="left" w:pos="1908"/>
        </w:tabs>
      </w:pPr>
    </w:p>
    <w:p w:rsidR="00C014F4" w:rsidRDefault="00C014F4" w:rsidP="00C014F4"/>
    <w:p w:rsidR="009B6C2A" w:rsidRDefault="009B6C2A" w:rsidP="005342F2"/>
    <w:p w:rsidR="005342F2" w:rsidRPr="009B6C2A" w:rsidRDefault="009B6C2A" w:rsidP="009B6C2A">
      <w:pPr>
        <w:jc w:val="center"/>
        <w:rPr>
          <w:b/>
          <w:color w:val="7030A0"/>
          <w:sz w:val="44"/>
          <w:u w:val="single"/>
        </w:rPr>
      </w:pPr>
      <w:r>
        <w:rPr>
          <w:b/>
          <w:color w:val="7030A0"/>
          <w:sz w:val="44"/>
          <w:u w:val="single"/>
        </w:rPr>
        <w:t>Progression Maps</w:t>
      </w:r>
    </w:p>
    <w:tbl>
      <w:tblPr>
        <w:tblStyle w:val="TableGrid"/>
        <w:tblpPr w:leftFromText="180" w:rightFromText="180" w:vertAnchor="text" w:horzAnchor="margin" w:tblpXSpec="center" w:tblpY="1453"/>
        <w:tblW w:w="15871" w:type="dxa"/>
        <w:tblLayout w:type="fixed"/>
        <w:tblLook w:val="04A0" w:firstRow="1" w:lastRow="0" w:firstColumn="1" w:lastColumn="0" w:noHBand="0" w:noVBand="1"/>
      </w:tblPr>
      <w:tblGrid>
        <w:gridCol w:w="279"/>
        <w:gridCol w:w="1276"/>
        <w:gridCol w:w="1842"/>
        <w:gridCol w:w="1701"/>
        <w:gridCol w:w="1701"/>
        <w:gridCol w:w="1845"/>
        <w:gridCol w:w="1559"/>
        <w:gridCol w:w="1559"/>
        <w:gridCol w:w="1417"/>
        <w:gridCol w:w="1337"/>
        <w:gridCol w:w="1355"/>
      </w:tblGrid>
      <w:tr w:rsidR="009B6C2A" w:rsidTr="009B6C2A">
        <w:tc>
          <w:tcPr>
            <w:tcW w:w="10203" w:type="dxa"/>
            <w:gridSpan w:val="7"/>
          </w:tcPr>
          <w:p w:rsidR="009B6C2A" w:rsidRPr="00B12539" w:rsidRDefault="009B6C2A" w:rsidP="009B6C2A">
            <w:pPr>
              <w:jc w:val="center"/>
              <w:rPr>
                <w:rFonts w:ascii="Century Gothic" w:hAnsi="Century Gothic"/>
                <w:b/>
                <w:sz w:val="28"/>
              </w:rPr>
            </w:pPr>
            <w:bookmarkStart w:id="1" w:name="_Hlk115856397"/>
            <w:r>
              <w:rPr>
                <w:rFonts w:ascii="Century Gothic" w:hAnsi="Century Gothic"/>
                <w:b/>
                <w:sz w:val="32"/>
              </w:rPr>
              <w:t>Mathematics</w:t>
            </w:r>
          </w:p>
          <w:p w:rsidR="009B6C2A" w:rsidRPr="00B12539" w:rsidRDefault="009B6C2A" w:rsidP="009B6C2A">
            <w:pPr>
              <w:jc w:val="center"/>
              <w:rPr>
                <w:rFonts w:ascii="Century Gothic" w:hAnsi="Century Gothic"/>
                <w:b/>
                <w:sz w:val="36"/>
              </w:rPr>
            </w:pPr>
            <w:r>
              <w:rPr>
                <w:rFonts w:ascii="Century Gothic" w:hAnsi="Century Gothic"/>
                <w:i/>
                <w:sz w:val="24"/>
                <w:highlight w:val="yellow"/>
              </w:rPr>
              <w:t>Number</w:t>
            </w:r>
            <w:r>
              <w:rPr>
                <w:rFonts w:ascii="Century Gothic" w:hAnsi="Century Gothic"/>
                <w:i/>
                <w:sz w:val="24"/>
              </w:rPr>
              <w:t xml:space="preserve"> </w:t>
            </w:r>
          </w:p>
        </w:tc>
        <w:tc>
          <w:tcPr>
            <w:tcW w:w="5668" w:type="dxa"/>
            <w:gridSpan w:val="4"/>
          </w:tcPr>
          <w:p w:rsidR="009B6C2A" w:rsidRPr="00B12539" w:rsidRDefault="009B6C2A" w:rsidP="009B6C2A">
            <w:pPr>
              <w:jc w:val="center"/>
              <w:rPr>
                <w:rFonts w:ascii="Century Gothic" w:hAnsi="Century Gothic"/>
                <w:b/>
                <w:u w:val="single"/>
              </w:rPr>
            </w:pPr>
            <w:r w:rsidRPr="00B12539">
              <w:rPr>
                <w:rFonts w:ascii="Century Gothic" w:hAnsi="Century Gothic"/>
                <w:b/>
                <w:u w:val="single"/>
              </w:rPr>
              <w:t>Linking Documents</w:t>
            </w:r>
          </w:p>
          <w:p w:rsidR="009B6C2A" w:rsidRPr="00B12539" w:rsidRDefault="009B6C2A" w:rsidP="009B6C2A">
            <w:pPr>
              <w:jc w:val="center"/>
              <w:rPr>
                <w:rFonts w:ascii="Century Gothic" w:hAnsi="Century Gothic"/>
                <w:b/>
                <w:u w:val="single"/>
              </w:rPr>
            </w:pPr>
          </w:p>
        </w:tc>
      </w:tr>
      <w:tr w:rsidR="009B6C2A" w:rsidTr="009B6C2A">
        <w:tc>
          <w:tcPr>
            <w:tcW w:w="279" w:type="dxa"/>
            <w:shd w:val="clear" w:color="auto" w:fill="D9D9D9" w:themeFill="background1" w:themeFillShade="D9"/>
          </w:tcPr>
          <w:p w:rsidR="009B6C2A" w:rsidRPr="00B90D3D" w:rsidRDefault="009B6C2A" w:rsidP="009B6C2A">
            <w:pPr>
              <w:spacing w:after="120"/>
              <w:jc w:val="center"/>
              <w:rPr>
                <w:rFonts w:ascii="Century Gothic" w:hAnsi="Century Gothic"/>
                <w:b/>
                <w:sz w:val="20"/>
              </w:rPr>
            </w:pPr>
            <w:r>
              <w:rPr>
                <w:rFonts w:ascii="Century Gothic" w:hAnsi="Century Gothic"/>
                <w:b/>
                <w:sz w:val="14"/>
              </w:rPr>
              <w:t>IMPACT</w:t>
            </w:r>
          </w:p>
        </w:tc>
        <w:tc>
          <w:tcPr>
            <w:tcW w:w="4819" w:type="dxa"/>
            <w:gridSpan w:val="3"/>
          </w:tcPr>
          <w:p w:rsidR="009B6C2A" w:rsidRPr="00546702" w:rsidRDefault="008F3594" w:rsidP="009B6C2A">
            <w:pPr>
              <w:rPr>
                <w:rFonts w:cstheme="minorHAnsi"/>
                <w:b/>
                <w:sz w:val="18"/>
                <w:szCs w:val="18"/>
              </w:rPr>
            </w:pPr>
            <w:r w:rsidRPr="008F3594">
              <w:rPr>
                <w:rFonts w:cstheme="minorHAnsi"/>
                <w:b/>
                <w:sz w:val="18"/>
                <w:szCs w:val="24"/>
              </w:rPr>
              <w:t>Informal Curriculum -</w:t>
            </w:r>
            <w:r w:rsidRPr="008F3594">
              <w:rPr>
                <w:rFonts w:cstheme="minorHAnsi"/>
                <w:sz w:val="14"/>
                <w:szCs w:val="28"/>
              </w:rPr>
              <w:t xml:space="preserve"> </w:t>
            </w:r>
            <w:r w:rsidR="00AD3744" w:rsidRPr="00334257">
              <w:rPr>
                <w:rFonts w:cstheme="minorHAnsi"/>
                <w:sz w:val="20"/>
                <w:szCs w:val="28"/>
              </w:rPr>
              <w:t xml:space="preserve">Develop my number skills and realise what help I need to ask for in solving a problem or situation. </w:t>
            </w:r>
            <w:r w:rsidR="00334257">
              <w:rPr>
                <w:rFonts w:cstheme="minorHAnsi"/>
                <w:sz w:val="20"/>
                <w:szCs w:val="28"/>
              </w:rPr>
              <w:t>Develop an emerging understanding of number.</w:t>
            </w:r>
          </w:p>
        </w:tc>
        <w:tc>
          <w:tcPr>
            <w:tcW w:w="5105" w:type="dxa"/>
            <w:gridSpan w:val="3"/>
          </w:tcPr>
          <w:p w:rsidR="009B6C2A" w:rsidRPr="00546702" w:rsidRDefault="008F3594" w:rsidP="009B6C2A">
            <w:pPr>
              <w:rPr>
                <w:rFonts w:cstheme="minorHAnsi"/>
                <w:b/>
                <w:sz w:val="18"/>
                <w:szCs w:val="18"/>
              </w:rPr>
            </w:pPr>
            <w:r w:rsidRPr="008F3594">
              <w:rPr>
                <w:rFonts w:cstheme="minorHAnsi"/>
                <w:sz w:val="18"/>
                <w:szCs w:val="24"/>
              </w:rPr>
              <w:t>Semi-Formal Curriculum</w:t>
            </w:r>
            <w:r w:rsidRPr="008F3594">
              <w:rPr>
                <w:rFonts w:cstheme="minorHAnsi"/>
                <w:sz w:val="12"/>
                <w:szCs w:val="28"/>
              </w:rPr>
              <w:t xml:space="preserve"> </w:t>
            </w:r>
            <w:r>
              <w:rPr>
                <w:rFonts w:cstheme="minorHAnsi"/>
                <w:sz w:val="18"/>
                <w:szCs w:val="28"/>
              </w:rPr>
              <w:t xml:space="preserve">- </w:t>
            </w:r>
            <w:r w:rsidR="00334257" w:rsidRPr="00334257">
              <w:rPr>
                <w:rFonts w:cstheme="minorHAnsi"/>
                <w:sz w:val="18"/>
                <w:szCs w:val="28"/>
              </w:rPr>
              <w:t>Develop my number skills so that I know which equipment I need to use and how to use it in everyday situations that involve number. Develop my number skills so that I can confidently use numbers in real life situations.</w:t>
            </w:r>
          </w:p>
        </w:tc>
        <w:tc>
          <w:tcPr>
            <w:tcW w:w="5668" w:type="dxa"/>
            <w:gridSpan w:val="4"/>
          </w:tcPr>
          <w:p w:rsidR="009B6C2A" w:rsidRPr="00A35457" w:rsidRDefault="008F3594" w:rsidP="00A35457">
            <w:pPr>
              <w:rPr>
                <w:rFonts w:cstheme="minorHAnsi"/>
                <w:sz w:val="18"/>
                <w:szCs w:val="24"/>
              </w:rPr>
            </w:pPr>
            <w:r w:rsidRPr="008F3594">
              <w:rPr>
                <w:rFonts w:cstheme="minorHAnsi"/>
                <w:sz w:val="18"/>
                <w:szCs w:val="24"/>
              </w:rPr>
              <w:t>Formal</w:t>
            </w:r>
            <w:r>
              <w:rPr>
                <w:rFonts w:cstheme="minorHAnsi"/>
                <w:sz w:val="18"/>
                <w:szCs w:val="24"/>
              </w:rPr>
              <w:t xml:space="preserve"> </w:t>
            </w:r>
            <w:r w:rsidRPr="008F3594">
              <w:rPr>
                <w:rFonts w:cstheme="minorHAnsi"/>
                <w:sz w:val="18"/>
                <w:szCs w:val="24"/>
              </w:rPr>
              <w:t>Curriculum</w:t>
            </w:r>
            <w:r>
              <w:rPr>
                <w:rFonts w:cstheme="minorHAnsi"/>
                <w:sz w:val="18"/>
                <w:szCs w:val="24"/>
              </w:rPr>
              <w:t>:</w:t>
            </w:r>
            <w:r w:rsidR="00A35457">
              <w:rPr>
                <w:rFonts w:cstheme="minorHAnsi"/>
                <w:sz w:val="18"/>
                <w:szCs w:val="24"/>
              </w:rPr>
              <w:t xml:space="preserve"> </w:t>
            </w:r>
            <w:r w:rsidR="00334257" w:rsidRPr="00334257">
              <w:rPr>
                <w:rFonts w:cstheme="minorHAnsi"/>
                <w:sz w:val="18"/>
                <w:szCs w:val="18"/>
              </w:rPr>
              <w:t xml:space="preserve">Promote independence and support our learners to find their rightful place in society. Develop my number skills so that I </w:t>
            </w:r>
            <w:r w:rsidR="00334257">
              <w:rPr>
                <w:rFonts w:cstheme="minorHAnsi"/>
                <w:sz w:val="18"/>
                <w:szCs w:val="18"/>
              </w:rPr>
              <w:t xml:space="preserve">am able to carry out </w:t>
            </w:r>
            <w:r w:rsidR="002C32E8">
              <w:rPr>
                <w:rFonts w:cstheme="minorHAnsi"/>
                <w:sz w:val="18"/>
                <w:szCs w:val="18"/>
              </w:rPr>
              <w:t xml:space="preserve">maths in </w:t>
            </w:r>
            <w:r w:rsidR="00833B4A">
              <w:rPr>
                <w:rFonts w:cstheme="minorHAnsi"/>
                <w:sz w:val="18"/>
                <w:szCs w:val="18"/>
              </w:rPr>
              <w:t>everyday</w:t>
            </w:r>
            <w:r w:rsidR="002C32E8">
              <w:rPr>
                <w:rFonts w:cstheme="minorHAnsi"/>
                <w:sz w:val="18"/>
                <w:szCs w:val="18"/>
              </w:rPr>
              <w:t xml:space="preserve"> situations</w:t>
            </w:r>
            <w:r w:rsidR="00334257">
              <w:rPr>
                <w:rFonts w:cstheme="minorHAnsi"/>
                <w:sz w:val="18"/>
                <w:szCs w:val="18"/>
              </w:rPr>
              <w:t>.</w:t>
            </w:r>
          </w:p>
        </w:tc>
      </w:tr>
      <w:tr w:rsidR="009B6C2A" w:rsidTr="00754429">
        <w:tc>
          <w:tcPr>
            <w:tcW w:w="1555" w:type="dxa"/>
            <w:gridSpan w:val="2"/>
            <w:shd w:val="clear" w:color="auto" w:fill="F628CA"/>
          </w:tcPr>
          <w:p w:rsidR="009B6C2A" w:rsidRDefault="009B6C2A" w:rsidP="009B6C2A">
            <w:pPr>
              <w:jc w:val="center"/>
              <w:rPr>
                <w:rFonts w:ascii="Century Gothic" w:hAnsi="Century Gothic"/>
                <w:b/>
                <w:sz w:val="16"/>
                <w:szCs w:val="16"/>
              </w:rPr>
            </w:pPr>
            <w:r>
              <w:rPr>
                <w:rFonts w:ascii="Century Gothic" w:hAnsi="Century Gothic"/>
                <w:b/>
                <w:sz w:val="16"/>
                <w:szCs w:val="16"/>
              </w:rPr>
              <w:t>P1-P3</w:t>
            </w:r>
          </w:p>
        </w:tc>
        <w:tc>
          <w:tcPr>
            <w:tcW w:w="1842" w:type="dxa"/>
            <w:shd w:val="clear" w:color="auto" w:fill="FF0000"/>
          </w:tcPr>
          <w:p w:rsidR="009B6C2A" w:rsidRDefault="009B6C2A" w:rsidP="009B6C2A">
            <w:pPr>
              <w:jc w:val="center"/>
              <w:rPr>
                <w:rFonts w:ascii="Century Gothic" w:hAnsi="Century Gothic"/>
                <w:b/>
                <w:sz w:val="16"/>
                <w:szCs w:val="16"/>
              </w:rPr>
            </w:pPr>
            <w:r>
              <w:rPr>
                <w:rFonts w:ascii="Century Gothic" w:hAnsi="Century Gothic"/>
                <w:b/>
                <w:sz w:val="16"/>
                <w:szCs w:val="16"/>
              </w:rPr>
              <w:t>P4</w:t>
            </w:r>
          </w:p>
          <w:p w:rsidR="009B6C2A" w:rsidRDefault="009B6C2A" w:rsidP="009B6C2A">
            <w:pPr>
              <w:jc w:val="center"/>
              <w:rPr>
                <w:rFonts w:ascii="Century Gothic" w:hAnsi="Century Gothic"/>
                <w:b/>
                <w:sz w:val="16"/>
                <w:szCs w:val="16"/>
              </w:rPr>
            </w:pPr>
          </w:p>
        </w:tc>
        <w:tc>
          <w:tcPr>
            <w:tcW w:w="1701" w:type="dxa"/>
            <w:shd w:val="clear" w:color="auto" w:fill="FFFF00"/>
          </w:tcPr>
          <w:p w:rsidR="009B6C2A" w:rsidRDefault="008F3594" w:rsidP="009B6C2A">
            <w:pPr>
              <w:jc w:val="center"/>
              <w:rPr>
                <w:rFonts w:ascii="Century Gothic" w:hAnsi="Century Gothic"/>
                <w:b/>
                <w:sz w:val="16"/>
                <w:szCs w:val="16"/>
              </w:rPr>
            </w:pPr>
            <w:r>
              <w:rPr>
                <w:rFonts w:ascii="Century Gothic" w:hAnsi="Century Gothic"/>
                <w:b/>
                <w:sz w:val="16"/>
                <w:szCs w:val="16"/>
              </w:rPr>
              <w:t xml:space="preserve">Y Level 1 - </w:t>
            </w:r>
            <w:r w:rsidR="009B6C2A">
              <w:rPr>
                <w:rFonts w:ascii="Century Gothic" w:hAnsi="Century Gothic"/>
                <w:b/>
                <w:sz w:val="16"/>
                <w:szCs w:val="16"/>
              </w:rPr>
              <w:t>P5</w:t>
            </w:r>
          </w:p>
          <w:p w:rsidR="009B6C2A" w:rsidRDefault="009B6C2A" w:rsidP="009B6C2A">
            <w:pPr>
              <w:jc w:val="center"/>
              <w:rPr>
                <w:rFonts w:ascii="Century Gothic" w:hAnsi="Century Gothic"/>
                <w:b/>
                <w:sz w:val="16"/>
                <w:szCs w:val="16"/>
              </w:rPr>
            </w:pPr>
          </w:p>
        </w:tc>
        <w:tc>
          <w:tcPr>
            <w:tcW w:w="1701" w:type="dxa"/>
            <w:shd w:val="clear" w:color="auto" w:fill="FFFF00"/>
          </w:tcPr>
          <w:p w:rsidR="009B6C2A" w:rsidRDefault="008F3594" w:rsidP="009B6C2A">
            <w:pPr>
              <w:jc w:val="center"/>
              <w:rPr>
                <w:rFonts w:ascii="Century Gothic" w:hAnsi="Century Gothic"/>
                <w:b/>
                <w:sz w:val="16"/>
                <w:szCs w:val="16"/>
              </w:rPr>
            </w:pPr>
            <w:r>
              <w:rPr>
                <w:rFonts w:ascii="Century Gothic" w:hAnsi="Century Gothic"/>
                <w:b/>
                <w:sz w:val="16"/>
                <w:szCs w:val="16"/>
              </w:rPr>
              <w:t xml:space="preserve">Y Level 2- </w:t>
            </w:r>
            <w:r w:rsidR="009B6C2A">
              <w:rPr>
                <w:rFonts w:ascii="Century Gothic" w:hAnsi="Century Gothic"/>
                <w:b/>
                <w:sz w:val="16"/>
                <w:szCs w:val="16"/>
              </w:rPr>
              <w:t>P6</w:t>
            </w:r>
          </w:p>
        </w:tc>
        <w:tc>
          <w:tcPr>
            <w:tcW w:w="1845" w:type="dxa"/>
            <w:shd w:val="clear" w:color="auto" w:fill="0070C0"/>
          </w:tcPr>
          <w:p w:rsidR="009B6C2A" w:rsidRDefault="008F3594" w:rsidP="009B6C2A">
            <w:pPr>
              <w:jc w:val="center"/>
              <w:rPr>
                <w:rFonts w:ascii="Century Gothic" w:hAnsi="Century Gothic"/>
                <w:b/>
                <w:sz w:val="16"/>
                <w:szCs w:val="16"/>
              </w:rPr>
            </w:pPr>
            <w:r>
              <w:rPr>
                <w:rFonts w:ascii="Century Gothic" w:hAnsi="Century Gothic"/>
                <w:b/>
                <w:sz w:val="16"/>
                <w:szCs w:val="16"/>
              </w:rPr>
              <w:t xml:space="preserve">B Level 1 </w:t>
            </w:r>
            <w:r w:rsidR="009B6C2A">
              <w:rPr>
                <w:rFonts w:ascii="Century Gothic" w:hAnsi="Century Gothic"/>
                <w:b/>
                <w:sz w:val="16"/>
                <w:szCs w:val="16"/>
              </w:rPr>
              <w:t>P7</w:t>
            </w:r>
          </w:p>
        </w:tc>
        <w:tc>
          <w:tcPr>
            <w:tcW w:w="1559" w:type="dxa"/>
            <w:shd w:val="clear" w:color="auto" w:fill="0070C0"/>
          </w:tcPr>
          <w:p w:rsidR="009B6C2A" w:rsidRDefault="008F3594" w:rsidP="009B6C2A">
            <w:pPr>
              <w:jc w:val="center"/>
              <w:rPr>
                <w:rFonts w:ascii="Century Gothic" w:hAnsi="Century Gothic"/>
                <w:b/>
                <w:sz w:val="16"/>
                <w:szCs w:val="16"/>
              </w:rPr>
            </w:pPr>
            <w:r>
              <w:rPr>
                <w:rFonts w:ascii="Century Gothic" w:hAnsi="Century Gothic"/>
                <w:b/>
                <w:sz w:val="16"/>
                <w:szCs w:val="16"/>
              </w:rPr>
              <w:t xml:space="preserve">B Level 2- </w:t>
            </w:r>
            <w:r w:rsidR="009B6C2A">
              <w:rPr>
                <w:rFonts w:ascii="Century Gothic" w:hAnsi="Century Gothic"/>
                <w:b/>
                <w:sz w:val="16"/>
                <w:szCs w:val="16"/>
              </w:rPr>
              <w:t>P8</w:t>
            </w:r>
          </w:p>
        </w:tc>
        <w:tc>
          <w:tcPr>
            <w:tcW w:w="1559" w:type="dxa"/>
            <w:shd w:val="clear" w:color="auto" w:fill="92D050"/>
          </w:tcPr>
          <w:p w:rsidR="009B6C2A" w:rsidRDefault="009B6C2A" w:rsidP="009B6C2A">
            <w:pPr>
              <w:jc w:val="center"/>
              <w:rPr>
                <w:rFonts w:ascii="Century Gothic" w:hAnsi="Century Gothic"/>
                <w:b/>
                <w:sz w:val="16"/>
                <w:szCs w:val="16"/>
              </w:rPr>
            </w:pPr>
            <w:r>
              <w:rPr>
                <w:rFonts w:ascii="Century Gothic" w:hAnsi="Century Gothic"/>
                <w:b/>
                <w:sz w:val="16"/>
                <w:szCs w:val="16"/>
              </w:rPr>
              <w:t>NC 1/EL1</w:t>
            </w:r>
          </w:p>
        </w:tc>
        <w:tc>
          <w:tcPr>
            <w:tcW w:w="1417" w:type="dxa"/>
            <w:shd w:val="clear" w:color="auto" w:fill="FFC000"/>
          </w:tcPr>
          <w:p w:rsidR="009B6C2A" w:rsidRDefault="009B6C2A" w:rsidP="009B6C2A">
            <w:pPr>
              <w:jc w:val="center"/>
              <w:rPr>
                <w:rFonts w:ascii="Century Gothic" w:hAnsi="Century Gothic"/>
                <w:b/>
                <w:sz w:val="16"/>
                <w:szCs w:val="16"/>
              </w:rPr>
            </w:pPr>
            <w:r>
              <w:rPr>
                <w:rFonts w:ascii="Century Gothic" w:hAnsi="Century Gothic"/>
                <w:b/>
                <w:sz w:val="16"/>
                <w:szCs w:val="16"/>
              </w:rPr>
              <w:t>NC2/EL2</w:t>
            </w:r>
          </w:p>
        </w:tc>
        <w:tc>
          <w:tcPr>
            <w:tcW w:w="1337" w:type="dxa"/>
            <w:shd w:val="clear" w:color="auto" w:fill="00B0F0"/>
          </w:tcPr>
          <w:p w:rsidR="009B6C2A" w:rsidRDefault="009B6C2A" w:rsidP="009B6C2A">
            <w:pPr>
              <w:jc w:val="center"/>
              <w:rPr>
                <w:rFonts w:ascii="Century Gothic" w:hAnsi="Century Gothic"/>
                <w:b/>
                <w:sz w:val="16"/>
                <w:szCs w:val="16"/>
              </w:rPr>
            </w:pPr>
            <w:r>
              <w:rPr>
                <w:rFonts w:ascii="Century Gothic" w:hAnsi="Century Gothic"/>
                <w:b/>
                <w:sz w:val="16"/>
                <w:szCs w:val="16"/>
              </w:rPr>
              <w:t>NC3/EL3</w:t>
            </w:r>
          </w:p>
          <w:p w:rsidR="009B6C2A" w:rsidRDefault="009B6C2A" w:rsidP="009B6C2A">
            <w:pPr>
              <w:jc w:val="center"/>
              <w:rPr>
                <w:rFonts w:ascii="Century Gothic" w:hAnsi="Century Gothic"/>
                <w:b/>
                <w:sz w:val="16"/>
                <w:szCs w:val="16"/>
              </w:rPr>
            </w:pPr>
          </w:p>
        </w:tc>
        <w:tc>
          <w:tcPr>
            <w:tcW w:w="1355" w:type="dxa"/>
            <w:shd w:val="clear" w:color="auto" w:fill="7030A0"/>
          </w:tcPr>
          <w:p w:rsidR="009B6C2A" w:rsidRDefault="009B6C2A" w:rsidP="009B6C2A">
            <w:pPr>
              <w:jc w:val="center"/>
              <w:rPr>
                <w:rFonts w:ascii="Century Gothic" w:hAnsi="Century Gothic" w:cstheme="minorHAnsi"/>
                <w:b/>
                <w:sz w:val="16"/>
                <w:szCs w:val="24"/>
              </w:rPr>
            </w:pPr>
            <w:r>
              <w:rPr>
                <w:rFonts w:ascii="Century Gothic" w:hAnsi="Century Gothic" w:cstheme="minorHAnsi"/>
                <w:b/>
                <w:sz w:val="16"/>
                <w:szCs w:val="24"/>
              </w:rPr>
              <w:t>L1+</w:t>
            </w:r>
          </w:p>
          <w:p w:rsidR="009B6C2A" w:rsidRDefault="009B6C2A" w:rsidP="009B6C2A">
            <w:pPr>
              <w:jc w:val="center"/>
              <w:rPr>
                <w:rFonts w:ascii="Century Gothic" w:hAnsi="Century Gothic" w:cstheme="minorHAnsi"/>
                <w:sz w:val="16"/>
                <w:szCs w:val="16"/>
              </w:rPr>
            </w:pPr>
          </w:p>
        </w:tc>
      </w:tr>
      <w:tr w:rsidR="009B6C2A" w:rsidTr="009B6C2A">
        <w:trPr>
          <w:trHeight w:val="506"/>
        </w:trPr>
        <w:tc>
          <w:tcPr>
            <w:tcW w:w="1555" w:type="dxa"/>
            <w:gridSpan w:val="2"/>
          </w:tcPr>
          <w:p w:rsidR="009B6C2A" w:rsidRPr="00B12539" w:rsidRDefault="009C6B69" w:rsidP="009B6C2A">
            <w:pPr>
              <w:jc w:val="center"/>
              <w:rPr>
                <w:rFonts w:ascii="Century Gothic" w:hAnsi="Century Gothic"/>
                <w:b/>
                <w:sz w:val="24"/>
                <w:szCs w:val="24"/>
              </w:rPr>
            </w:pPr>
            <w:bookmarkStart w:id="2" w:name="_Hlk118281932"/>
            <w:r w:rsidRPr="00B12539">
              <w:rPr>
                <w:rFonts w:ascii="Century Gothic" w:hAnsi="Century Gothic"/>
                <w:b/>
                <w:sz w:val="24"/>
                <w:szCs w:val="24"/>
              </w:rPr>
              <w:t>Pre-Formal</w:t>
            </w:r>
          </w:p>
          <w:p w:rsidR="009B6C2A" w:rsidRPr="00B12539" w:rsidRDefault="009B6C2A" w:rsidP="009B6C2A">
            <w:pPr>
              <w:jc w:val="center"/>
              <w:rPr>
                <w:rFonts w:ascii="Century Gothic" w:hAnsi="Century Gothic"/>
                <w:sz w:val="24"/>
                <w:szCs w:val="24"/>
              </w:rPr>
            </w:pPr>
            <w:r w:rsidRPr="00B12539">
              <w:rPr>
                <w:rFonts w:ascii="Century Gothic" w:hAnsi="Century Gothic"/>
                <w:b/>
                <w:sz w:val="24"/>
                <w:szCs w:val="24"/>
              </w:rPr>
              <w:t>Curriculum</w:t>
            </w:r>
          </w:p>
        </w:tc>
        <w:tc>
          <w:tcPr>
            <w:tcW w:w="3543" w:type="dxa"/>
            <w:gridSpan w:val="2"/>
          </w:tcPr>
          <w:p w:rsidR="009B6C2A" w:rsidRPr="00B12539" w:rsidRDefault="009B6C2A" w:rsidP="009B6C2A">
            <w:pPr>
              <w:jc w:val="center"/>
              <w:rPr>
                <w:rFonts w:ascii="Century Gothic" w:hAnsi="Century Gothic"/>
                <w:b/>
                <w:sz w:val="24"/>
                <w:szCs w:val="24"/>
              </w:rPr>
            </w:pPr>
            <w:r w:rsidRPr="00B12539">
              <w:rPr>
                <w:rFonts w:ascii="Century Gothic" w:hAnsi="Century Gothic"/>
                <w:b/>
                <w:sz w:val="24"/>
                <w:szCs w:val="24"/>
              </w:rPr>
              <w:t>Informal Curriculum</w:t>
            </w:r>
            <w:r w:rsidR="009C6B69">
              <w:rPr>
                <w:rFonts w:ascii="Century Gothic" w:hAnsi="Century Gothic"/>
                <w:b/>
                <w:sz w:val="24"/>
                <w:szCs w:val="24"/>
              </w:rPr>
              <w:t xml:space="preserve"> Pathway </w:t>
            </w:r>
          </w:p>
        </w:tc>
        <w:tc>
          <w:tcPr>
            <w:tcW w:w="5105" w:type="dxa"/>
            <w:gridSpan w:val="3"/>
          </w:tcPr>
          <w:p w:rsidR="009B6C2A" w:rsidRPr="00B12539" w:rsidRDefault="009B6C2A" w:rsidP="009B6C2A">
            <w:pPr>
              <w:jc w:val="center"/>
              <w:rPr>
                <w:rFonts w:ascii="Century Gothic" w:hAnsi="Century Gothic"/>
                <w:b/>
                <w:sz w:val="24"/>
                <w:szCs w:val="24"/>
              </w:rPr>
            </w:pPr>
            <w:r w:rsidRPr="00B12539">
              <w:rPr>
                <w:rFonts w:ascii="Century Gothic" w:hAnsi="Century Gothic"/>
                <w:b/>
                <w:sz w:val="24"/>
                <w:szCs w:val="24"/>
              </w:rPr>
              <w:t>Semi-Formal Curriculum</w:t>
            </w:r>
            <w:r w:rsidR="009C6B69">
              <w:rPr>
                <w:rFonts w:ascii="Century Gothic" w:hAnsi="Century Gothic"/>
                <w:b/>
                <w:sz w:val="24"/>
                <w:szCs w:val="24"/>
              </w:rPr>
              <w:t xml:space="preserve"> Pathway </w:t>
            </w:r>
          </w:p>
        </w:tc>
        <w:tc>
          <w:tcPr>
            <w:tcW w:w="5668" w:type="dxa"/>
            <w:gridSpan w:val="4"/>
          </w:tcPr>
          <w:p w:rsidR="009B6C2A" w:rsidRPr="00B12539" w:rsidRDefault="009B6C2A" w:rsidP="009C6B69">
            <w:pPr>
              <w:jc w:val="center"/>
              <w:rPr>
                <w:rFonts w:ascii="Century Gothic" w:hAnsi="Century Gothic"/>
                <w:b/>
                <w:sz w:val="24"/>
                <w:szCs w:val="24"/>
              </w:rPr>
            </w:pPr>
            <w:r w:rsidRPr="00B12539">
              <w:rPr>
                <w:rFonts w:ascii="Century Gothic" w:hAnsi="Century Gothic"/>
                <w:b/>
                <w:sz w:val="24"/>
                <w:szCs w:val="24"/>
              </w:rPr>
              <w:t>Formal</w:t>
            </w:r>
            <w:r w:rsidR="009C6B69">
              <w:rPr>
                <w:rFonts w:ascii="Century Gothic" w:hAnsi="Century Gothic"/>
                <w:b/>
                <w:sz w:val="24"/>
                <w:szCs w:val="24"/>
              </w:rPr>
              <w:t xml:space="preserve"> </w:t>
            </w:r>
            <w:r w:rsidRPr="00B12539">
              <w:rPr>
                <w:rFonts w:ascii="Century Gothic" w:hAnsi="Century Gothic"/>
                <w:b/>
                <w:sz w:val="24"/>
                <w:szCs w:val="24"/>
              </w:rPr>
              <w:t>Curriculum</w:t>
            </w:r>
            <w:r w:rsidR="009C6B69">
              <w:rPr>
                <w:rFonts w:ascii="Century Gothic" w:hAnsi="Century Gothic"/>
                <w:b/>
                <w:sz w:val="24"/>
                <w:szCs w:val="24"/>
              </w:rPr>
              <w:t xml:space="preserve"> Pathway </w:t>
            </w:r>
          </w:p>
          <w:p w:rsidR="009B6C2A" w:rsidRPr="00B12539" w:rsidRDefault="009B6C2A" w:rsidP="009B6C2A">
            <w:pPr>
              <w:jc w:val="center"/>
              <w:rPr>
                <w:rFonts w:ascii="Century Gothic" w:hAnsi="Century Gothic"/>
                <w:b/>
                <w:sz w:val="24"/>
                <w:szCs w:val="24"/>
              </w:rPr>
            </w:pPr>
          </w:p>
        </w:tc>
      </w:tr>
      <w:bookmarkEnd w:id="1"/>
      <w:tr w:rsidR="009B6C2A" w:rsidTr="00754429">
        <w:tc>
          <w:tcPr>
            <w:tcW w:w="1555" w:type="dxa"/>
            <w:gridSpan w:val="2"/>
            <w:shd w:val="clear" w:color="auto" w:fill="F628CA"/>
          </w:tcPr>
          <w:p w:rsidR="009B6C2A" w:rsidRPr="007C4700" w:rsidRDefault="009B6C2A" w:rsidP="009B6C2A">
            <w:pPr>
              <w:rPr>
                <w:rFonts w:cstheme="minorHAnsi"/>
                <w:sz w:val="16"/>
                <w:szCs w:val="24"/>
              </w:rPr>
            </w:pPr>
            <w:r w:rsidRPr="007C4700">
              <w:rPr>
                <w:rFonts w:cstheme="minorHAnsi"/>
                <w:sz w:val="16"/>
                <w:szCs w:val="24"/>
              </w:rPr>
              <w:t>shift visual attention by looking from one object to another.</w:t>
            </w:r>
          </w:p>
          <w:p w:rsidR="009B6C2A" w:rsidRPr="007C4700" w:rsidRDefault="009B6C2A" w:rsidP="009B6C2A">
            <w:pPr>
              <w:rPr>
                <w:rFonts w:cstheme="minorHAnsi"/>
                <w:sz w:val="16"/>
                <w:szCs w:val="24"/>
              </w:rPr>
            </w:pPr>
          </w:p>
          <w:p w:rsidR="009B6C2A" w:rsidRPr="007C4700" w:rsidRDefault="009B6C2A" w:rsidP="009B6C2A">
            <w:pPr>
              <w:rPr>
                <w:rFonts w:cstheme="minorHAnsi"/>
                <w:sz w:val="16"/>
                <w:szCs w:val="24"/>
              </w:rPr>
            </w:pPr>
            <w:r w:rsidRPr="007C4700">
              <w:rPr>
                <w:rFonts w:cstheme="minorHAnsi"/>
                <w:sz w:val="16"/>
                <w:szCs w:val="24"/>
              </w:rPr>
              <w:t>use face or body to react spontaneously to patterns and rhythms: for example sounds, or lights on and off.</w:t>
            </w:r>
          </w:p>
          <w:p w:rsidR="009B6C2A" w:rsidRPr="007C4700" w:rsidRDefault="009B6C2A" w:rsidP="009B6C2A">
            <w:pPr>
              <w:rPr>
                <w:rFonts w:cstheme="minorHAnsi"/>
                <w:sz w:val="16"/>
                <w:szCs w:val="24"/>
              </w:rPr>
            </w:pPr>
          </w:p>
          <w:p w:rsidR="009B6C2A" w:rsidRPr="007C4700" w:rsidRDefault="009B6C2A" w:rsidP="009B6C2A">
            <w:pPr>
              <w:rPr>
                <w:rFonts w:cstheme="minorHAnsi"/>
                <w:sz w:val="16"/>
                <w:szCs w:val="24"/>
              </w:rPr>
            </w:pPr>
            <w:r w:rsidRPr="007C4700">
              <w:rPr>
                <w:rFonts w:cstheme="minorHAnsi"/>
                <w:sz w:val="16"/>
                <w:szCs w:val="24"/>
              </w:rPr>
              <w:t>tolerate interacting with an adult to play finger rhymes or rhythmic tapping</w:t>
            </w:r>
          </w:p>
          <w:p w:rsidR="009B6C2A" w:rsidRPr="007C4700" w:rsidRDefault="009B6C2A" w:rsidP="009B6C2A">
            <w:pPr>
              <w:rPr>
                <w:rFonts w:cstheme="minorHAnsi"/>
                <w:sz w:val="16"/>
                <w:szCs w:val="24"/>
              </w:rPr>
            </w:pPr>
          </w:p>
          <w:p w:rsidR="009B6C2A" w:rsidRPr="007C4700" w:rsidRDefault="009B6C2A" w:rsidP="009B6C2A">
            <w:pPr>
              <w:rPr>
                <w:rFonts w:cstheme="minorHAnsi"/>
                <w:sz w:val="16"/>
                <w:szCs w:val="24"/>
              </w:rPr>
            </w:pPr>
            <w:r w:rsidRPr="007C4700">
              <w:rPr>
                <w:rFonts w:cstheme="minorHAnsi"/>
                <w:sz w:val="16"/>
                <w:szCs w:val="24"/>
              </w:rPr>
              <w:t>respond to repeated patterns of sounds; for example, peekaboo, theme tunes or resonance board.</w:t>
            </w:r>
          </w:p>
          <w:p w:rsidR="009B6C2A" w:rsidRPr="007C4700" w:rsidRDefault="009B6C2A" w:rsidP="009B6C2A">
            <w:pPr>
              <w:rPr>
                <w:rFonts w:cstheme="minorHAnsi"/>
                <w:sz w:val="16"/>
                <w:szCs w:val="24"/>
              </w:rPr>
            </w:pPr>
          </w:p>
          <w:p w:rsidR="009B6C2A" w:rsidRPr="007C4700" w:rsidRDefault="009B6C2A" w:rsidP="009B6C2A">
            <w:pPr>
              <w:rPr>
                <w:rFonts w:cstheme="minorHAnsi"/>
                <w:sz w:val="16"/>
                <w:szCs w:val="24"/>
              </w:rPr>
            </w:pPr>
            <w:r w:rsidRPr="007C4700">
              <w:rPr>
                <w:rFonts w:cstheme="minorHAnsi"/>
                <w:sz w:val="16"/>
                <w:szCs w:val="24"/>
              </w:rPr>
              <w:t>notice changes in number of objects/images or sounds in group of up to 3.</w:t>
            </w:r>
          </w:p>
          <w:p w:rsidR="009B6C2A" w:rsidRPr="007C4700" w:rsidRDefault="009B6C2A" w:rsidP="009B6C2A">
            <w:pPr>
              <w:rPr>
                <w:rFonts w:cstheme="minorHAnsi"/>
                <w:sz w:val="16"/>
                <w:szCs w:val="24"/>
              </w:rPr>
            </w:pPr>
          </w:p>
          <w:p w:rsidR="009B6C2A" w:rsidRPr="007C4700" w:rsidRDefault="009B6C2A" w:rsidP="009B6C2A">
            <w:pPr>
              <w:rPr>
                <w:rFonts w:cstheme="minorHAnsi"/>
                <w:sz w:val="16"/>
                <w:szCs w:val="24"/>
              </w:rPr>
            </w:pPr>
            <w:r w:rsidRPr="007C4700">
              <w:rPr>
                <w:rFonts w:cstheme="minorHAnsi"/>
                <w:sz w:val="16"/>
                <w:szCs w:val="24"/>
              </w:rPr>
              <w:t>track people or objects as they move or make sounds</w:t>
            </w:r>
          </w:p>
          <w:p w:rsidR="009B6C2A" w:rsidRPr="007C4700" w:rsidRDefault="009B6C2A" w:rsidP="009B6C2A">
            <w:pPr>
              <w:rPr>
                <w:rFonts w:cstheme="minorHAnsi"/>
                <w:sz w:val="16"/>
                <w:szCs w:val="24"/>
              </w:rPr>
            </w:pPr>
          </w:p>
          <w:p w:rsidR="009B6C2A" w:rsidRPr="007C4700" w:rsidRDefault="009B6C2A" w:rsidP="009B6C2A">
            <w:pPr>
              <w:rPr>
                <w:rFonts w:cstheme="minorHAnsi"/>
                <w:sz w:val="16"/>
                <w:szCs w:val="24"/>
              </w:rPr>
            </w:pPr>
            <w:r w:rsidRPr="007C4700">
              <w:rPr>
                <w:rFonts w:cstheme="minorHAnsi"/>
                <w:sz w:val="16"/>
                <w:szCs w:val="24"/>
              </w:rPr>
              <w:t xml:space="preserve">copy actions such as banging on table or clapping </w:t>
            </w:r>
          </w:p>
          <w:p w:rsidR="009B6C2A" w:rsidRPr="007C4700" w:rsidRDefault="009B6C2A" w:rsidP="009B6C2A">
            <w:pPr>
              <w:rPr>
                <w:rFonts w:cstheme="minorHAnsi"/>
                <w:sz w:val="16"/>
                <w:szCs w:val="24"/>
              </w:rPr>
            </w:pPr>
          </w:p>
          <w:p w:rsidR="009B6C2A" w:rsidRPr="007C4700" w:rsidRDefault="009B6C2A" w:rsidP="009B6C2A">
            <w:pPr>
              <w:rPr>
                <w:rFonts w:cstheme="minorHAnsi"/>
                <w:sz w:val="16"/>
                <w:szCs w:val="24"/>
              </w:rPr>
            </w:pPr>
            <w:r w:rsidRPr="007C4700">
              <w:rPr>
                <w:rFonts w:cstheme="minorHAnsi"/>
                <w:sz w:val="16"/>
                <w:szCs w:val="24"/>
              </w:rPr>
              <w:t>fully prompted touch objects as they are being counted</w:t>
            </w:r>
          </w:p>
          <w:p w:rsidR="009B6C2A" w:rsidRPr="007C4700" w:rsidRDefault="009B6C2A" w:rsidP="009B6C2A">
            <w:pPr>
              <w:rPr>
                <w:rFonts w:cstheme="minorHAnsi"/>
                <w:sz w:val="16"/>
                <w:szCs w:val="24"/>
              </w:rPr>
            </w:pPr>
          </w:p>
          <w:p w:rsidR="009B6C2A" w:rsidRPr="007C4700" w:rsidRDefault="009B6C2A" w:rsidP="009B6C2A">
            <w:pPr>
              <w:rPr>
                <w:rFonts w:cstheme="minorHAnsi"/>
                <w:sz w:val="16"/>
                <w:szCs w:val="24"/>
              </w:rPr>
            </w:pPr>
            <w:r w:rsidRPr="007C4700">
              <w:rPr>
                <w:rFonts w:cstheme="minorHAnsi"/>
                <w:sz w:val="16"/>
                <w:szCs w:val="24"/>
              </w:rPr>
              <w:t>show interest in hand tapped numbers</w:t>
            </w:r>
          </w:p>
          <w:p w:rsidR="009B6C2A" w:rsidRPr="007C4700" w:rsidRDefault="009B6C2A" w:rsidP="009B6C2A">
            <w:pPr>
              <w:rPr>
                <w:rFonts w:cstheme="minorHAnsi"/>
                <w:sz w:val="16"/>
                <w:szCs w:val="24"/>
              </w:rPr>
            </w:pPr>
          </w:p>
          <w:p w:rsidR="009B6C2A" w:rsidRPr="007C4700" w:rsidRDefault="009B6C2A" w:rsidP="009B6C2A">
            <w:pPr>
              <w:rPr>
                <w:rFonts w:cstheme="minorHAnsi"/>
                <w:sz w:val="16"/>
                <w:szCs w:val="24"/>
              </w:rPr>
            </w:pPr>
            <w:r w:rsidRPr="007C4700">
              <w:rPr>
                <w:rFonts w:cstheme="minorHAnsi"/>
                <w:sz w:val="16"/>
                <w:szCs w:val="24"/>
              </w:rPr>
              <w:t xml:space="preserve">begins to be aware that an object still exists when out of sight </w:t>
            </w:r>
          </w:p>
          <w:p w:rsidR="009B6C2A" w:rsidRPr="007C4700" w:rsidRDefault="009B6C2A" w:rsidP="009B6C2A">
            <w:pPr>
              <w:rPr>
                <w:rFonts w:cstheme="minorHAnsi"/>
                <w:sz w:val="16"/>
                <w:szCs w:val="24"/>
              </w:rPr>
            </w:pPr>
          </w:p>
          <w:p w:rsidR="009B6C2A" w:rsidRPr="007C4700" w:rsidRDefault="009B6C2A" w:rsidP="009B6C2A">
            <w:pPr>
              <w:rPr>
                <w:rFonts w:cstheme="minorHAnsi"/>
                <w:sz w:val="16"/>
                <w:szCs w:val="24"/>
              </w:rPr>
            </w:pPr>
          </w:p>
        </w:tc>
        <w:tc>
          <w:tcPr>
            <w:tcW w:w="1842" w:type="dxa"/>
            <w:shd w:val="clear" w:color="auto" w:fill="FF0000"/>
          </w:tcPr>
          <w:p w:rsidR="009B6C2A" w:rsidRDefault="009B6C2A" w:rsidP="009B6C2A">
            <w:pPr>
              <w:rPr>
                <w:sz w:val="16"/>
              </w:rPr>
            </w:pPr>
            <w:r w:rsidRPr="00043D63">
              <w:rPr>
                <w:sz w:val="16"/>
              </w:rPr>
              <w:t>• Pupils join in with familiar number rhymes and songs</w:t>
            </w:r>
          </w:p>
          <w:p w:rsidR="009B6C2A" w:rsidRDefault="009B6C2A" w:rsidP="009B6C2A">
            <w:pPr>
              <w:rPr>
                <w:sz w:val="16"/>
              </w:rPr>
            </w:pPr>
          </w:p>
          <w:p w:rsidR="009B6C2A" w:rsidRDefault="009B6C2A" w:rsidP="009B6C2A">
            <w:pPr>
              <w:rPr>
                <w:sz w:val="16"/>
              </w:rPr>
            </w:pPr>
            <w:r w:rsidRPr="00043D63">
              <w:rPr>
                <w:sz w:val="16"/>
              </w:rPr>
              <w:t xml:space="preserve">• Pupil experiences 1:1 correspondence in everyday situations </w:t>
            </w:r>
          </w:p>
          <w:p w:rsidR="009B6C2A" w:rsidRDefault="009B6C2A" w:rsidP="009B6C2A">
            <w:pPr>
              <w:rPr>
                <w:sz w:val="16"/>
              </w:rPr>
            </w:pPr>
          </w:p>
          <w:p w:rsidR="009B6C2A" w:rsidRDefault="009B6C2A" w:rsidP="009B6C2A">
            <w:pPr>
              <w:rPr>
                <w:sz w:val="16"/>
              </w:rPr>
            </w:pPr>
            <w:r w:rsidRPr="00043D63">
              <w:rPr>
                <w:sz w:val="16"/>
              </w:rPr>
              <w:t xml:space="preserve">• Pupil touches objects one at a time as adult counts </w:t>
            </w:r>
          </w:p>
          <w:p w:rsidR="009B6C2A" w:rsidRPr="00043D63" w:rsidRDefault="009B6C2A" w:rsidP="009B6C2A">
            <w:pPr>
              <w:rPr>
                <w:sz w:val="16"/>
              </w:rPr>
            </w:pPr>
          </w:p>
          <w:p w:rsidR="009B6C2A" w:rsidRDefault="009B6C2A" w:rsidP="009B6C2A">
            <w:pPr>
              <w:rPr>
                <w:sz w:val="16"/>
              </w:rPr>
            </w:pPr>
            <w:r w:rsidRPr="00043D63">
              <w:rPr>
                <w:sz w:val="16"/>
              </w:rPr>
              <w:t xml:space="preserve">• Pupil indicates which group contains one. </w:t>
            </w:r>
          </w:p>
          <w:p w:rsidR="009B6C2A" w:rsidRPr="00043D63" w:rsidRDefault="009B6C2A" w:rsidP="009B6C2A">
            <w:pPr>
              <w:rPr>
                <w:sz w:val="16"/>
              </w:rPr>
            </w:pPr>
          </w:p>
          <w:p w:rsidR="009B6C2A" w:rsidRDefault="009B6C2A" w:rsidP="009B6C2A">
            <w:pPr>
              <w:rPr>
                <w:sz w:val="16"/>
              </w:rPr>
            </w:pPr>
            <w:r w:rsidRPr="00043D63">
              <w:rPr>
                <w:sz w:val="16"/>
              </w:rPr>
              <w:t xml:space="preserve">• Pupil indicates which group contains ‘lots’ ( more than one) </w:t>
            </w:r>
          </w:p>
          <w:p w:rsidR="009B6C2A" w:rsidRPr="00043D63" w:rsidRDefault="009B6C2A" w:rsidP="009B6C2A">
            <w:pPr>
              <w:rPr>
                <w:sz w:val="16"/>
              </w:rPr>
            </w:pPr>
          </w:p>
          <w:p w:rsidR="009B6C2A" w:rsidRDefault="009B6C2A" w:rsidP="009B6C2A">
            <w:pPr>
              <w:rPr>
                <w:sz w:val="16"/>
              </w:rPr>
            </w:pPr>
            <w:r w:rsidRPr="00043D63">
              <w:rPr>
                <w:sz w:val="16"/>
              </w:rPr>
              <w:t xml:space="preserve">• With help pupil makes sets with one and with lots of objects. </w:t>
            </w:r>
          </w:p>
          <w:p w:rsidR="009B6C2A" w:rsidRPr="00043D63" w:rsidRDefault="009B6C2A" w:rsidP="009B6C2A">
            <w:pPr>
              <w:rPr>
                <w:sz w:val="16"/>
              </w:rPr>
            </w:pPr>
          </w:p>
          <w:p w:rsidR="009B6C2A" w:rsidRDefault="009B6C2A" w:rsidP="009B6C2A">
            <w:pPr>
              <w:rPr>
                <w:sz w:val="16"/>
              </w:rPr>
            </w:pPr>
            <w:r w:rsidRPr="00043D63">
              <w:rPr>
                <w:sz w:val="16"/>
              </w:rPr>
              <w:t xml:space="preserve">• Pupil uses number names in everyday situations </w:t>
            </w:r>
          </w:p>
          <w:p w:rsidR="009B6C2A" w:rsidRPr="00043D63" w:rsidRDefault="009B6C2A" w:rsidP="009B6C2A">
            <w:pPr>
              <w:rPr>
                <w:sz w:val="16"/>
              </w:rPr>
            </w:pPr>
          </w:p>
          <w:p w:rsidR="009B6C2A" w:rsidRDefault="009B6C2A" w:rsidP="009B6C2A">
            <w:pPr>
              <w:rPr>
                <w:sz w:val="16"/>
              </w:rPr>
            </w:pPr>
            <w:r w:rsidRPr="00043D63">
              <w:rPr>
                <w:sz w:val="16"/>
              </w:rPr>
              <w:t xml:space="preserve">• Pupil indicates one object. </w:t>
            </w:r>
          </w:p>
          <w:p w:rsidR="009B6C2A" w:rsidRPr="00043D63" w:rsidRDefault="009B6C2A" w:rsidP="009B6C2A">
            <w:pPr>
              <w:rPr>
                <w:sz w:val="16"/>
              </w:rPr>
            </w:pPr>
          </w:p>
          <w:p w:rsidR="009B6C2A" w:rsidRDefault="009B6C2A" w:rsidP="009B6C2A">
            <w:pPr>
              <w:rPr>
                <w:sz w:val="16"/>
              </w:rPr>
            </w:pPr>
            <w:r w:rsidRPr="00043D63">
              <w:rPr>
                <w:sz w:val="16"/>
              </w:rPr>
              <w:t xml:space="preserve">• Pupil indicates 2 objects. </w:t>
            </w:r>
          </w:p>
          <w:p w:rsidR="009B6C2A" w:rsidRPr="00043D63" w:rsidRDefault="009B6C2A" w:rsidP="009B6C2A">
            <w:pPr>
              <w:rPr>
                <w:sz w:val="16"/>
              </w:rPr>
            </w:pPr>
          </w:p>
          <w:p w:rsidR="009B6C2A" w:rsidRPr="00043D63" w:rsidRDefault="009B6C2A" w:rsidP="009B6C2A">
            <w:pPr>
              <w:rPr>
                <w:sz w:val="16"/>
              </w:rPr>
            </w:pPr>
            <w:r w:rsidRPr="00043D63">
              <w:rPr>
                <w:sz w:val="16"/>
              </w:rPr>
              <w:t>• Pupil experiences handing over money in payment for something with full adult prompts.</w:t>
            </w:r>
          </w:p>
        </w:tc>
        <w:tc>
          <w:tcPr>
            <w:tcW w:w="1701" w:type="dxa"/>
            <w:shd w:val="clear" w:color="auto" w:fill="FFFF00"/>
          </w:tcPr>
          <w:p w:rsidR="009B6C2A" w:rsidRDefault="009B6C2A" w:rsidP="009B6C2A">
            <w:pPr>
              <w:rPr>
                <w:sz w:val="16"/>
              </w:rPr>
            </w:pPr>
            <w:r w:rsidRPr="00043D63">
              <w:rPr>
                <w:sz w:val="16"/>
              </w:rPr>
              <w:t xml:space="preserve">• Pupil demonstrates an understanding of 1:1 correspondence in everyday situations </w:t>
            </w:r>
          </w:p>
          <w:p w:rsidR="009B6C2A" w:rsidRDefault="009B6C2A" w:rsidP="009B6C2A">
            <w:pPr>
              <w:rPr>
                <w:sz w:val="16"/>
              </w:rPr>
            </w:pPr>
          </w:p>
          <w:p w:rsidR="009B6C2A" w:rsidRPr="00043D63" w:rsidRDefault="009B6C2A" w:rsidP="009B6C2A">
            <w:pPr>
              <w:rPr>
                <w:sz w:val="16"/>
              </w:rPr>
            </w:pPr>
            <w:r w:rsidRPr="00043D63">
              <w:rPr>
                <w:sz w:val="16"/>
              </w:rPr>
              <w:t xml:space="preserve">• Pupil participates in number activities reciting numbers one to five </w:t>
            </w:r>
          </w:p>
          <w:p w:rsidR="009B6C2A" w:rsidRDefault="009B6C2A" w:rsidP="009B6C2A">
            <w:pPr>
              <w:rPr>
                <w:sz w:val="16"/>
              </w:rPr>
            </w:pPr>
          </w:p>
          <w:p w:rsidR="009B6C2A" w:rsidRDefault="009B6C2A" w:rsidP="009B6C2A">
            <w:pPr>
              <w:rPr>
                <w:sz w:val="16"/>
              </w:rPr>
            </w:pPr>
          </w:p>
          <w:p w:rsidR="009B6C2A" w:rsidRDefault="009B6C2A" w:rsidP="009B6C2A">
            <w:pPr>
              <w:rPr>
                <w:sz w:val="16"/>
              </w:rPr>
            </w:pPr>
            <w:r w:rsidRPr="00043D63">
              <w:rPr>
                <w:sz w:val="16"/>
              </w:rPr>
              <w:t xml:space="preserve">• Pupil creates sets to three </w:t>
            </w:r>
          </w:p>
          <w:p w:rsidR="009B6C2A" w:rsidRPr="00043D63" w:rsidRDefault="009B6C2A" w:rsidP="009B6C2A">
            <w:pPr>
              <w:rPr>
                <w:sz w:val="16"/>
              </w:rPr>
            </w:pPr>
          </w:p>
          <w:p w:rsidR="009B6C2A" w:rsidRPr="00043D63" w:rsidRDefault="009B6C2A" w:rsidP="009B6C2A">
            <w:pPr>
              <w:rPr>
                <w:sz w:val="16"/>
              </w:rPr>
            </w:pPr>
            <w:r w:rsidRPr="00043D63">
              <w:rPr>
                <w:sz w:val="16"/>
              </w:rPr>
              <w:t xml:space="preserve">• Pupil counts five objects by touching one at a time, arranged in a line and randomly – including 1p coins </w:t>
            </w:r>
          </w:p>
          <w:p w:rsidR="009B6C2A" w:rsidRDefault="009B6C2A" w:rsidP="009B6C2A">
            <w:pPr>
              <w:rPr>
                <w:sz w:val="16"/>
              </w:rPr>
            </w:pPr>
          </w:p>
          <w:p w:rsidR="009B6C2A" w:rsidRPr="00043D63" w:rsidRDefault="009B6C2A" w:rsidP="009B6C2A">
            <w:pPr>
              <w:rPr>
                <w:sz w:val="16"/>
              </w:rPr>
            </w:pPr>
            <w:r w:rsidRPr="00043D63">
              <w:rPr>
                <w:sz w:val="16"/>
              </w:rPr>
              <w:t xml:space="preserve">• Pupil demonstrates an understanding of the concept of more / less </w:t>
            </w:r>
          </w:p>
          <w:p w:rsidR="009B6C2A" w:rsidRDefault="009B6C2A" w:rsidP="009B6C2A">
            <w:pPr>
              <w:rPr>
                <w:sz w:val="16"/>
              </w:rPr>
            </w:pPr>
          </w:p>
          <w:p w:rsidR="009B6C2A" w:rsidRPr="00043D63" w:rsidRDefault="009B6C2A" w:rsidP="009B6C2A">
            <w:pPr>
              <w:rPr>
                <w:sz w:val="16"/>
              </w:rPr>
            </w:pPr>
            <w:r w:rsidRPr="00043D63">
              <w:rPr>
                <w:sz w:val="16"/>
              </w:rPr>
              <w:t xml:space="preserve">• Pupil demonstrates an awareness of none / zero / nothing / nil. </w:t>
            </w:r>
          </w:p>
          <w:p w:rsidR="009B6C2A" w:rsidRDefault="009B6C2A" w:rsidP="009B6C2A">
            <w:pPr>
              <w:rPr>
                <w:sz w:val="16"/>
              </w:rPr>
            </w:pPr>
          </w:p>
          <w:p w:rsidR="009B6C2A" w:rsidRPr="00043D63" w:rsidRDefault="009B6C2A" w:rsidP="009B6C2A">
            <w:pPr>
              <w:rPr>
                <w:sz w:val="16"/>
              </w:rPr>
            </w:pPr>
            <w:r w:rsidRPr="00043D63">
              <w:rPr>
                <w:sz w:val="16"/>
              </w:rPr>
              <w:t xml:space="preserve">• Pupil matches an identical coin from a selection. </w:t>
            </w:r>
          </w:p>
          <w:p w:rsidR="009B6C2A" w:rsidRDefault="009B6C2A" w:rsidP="009B6C2A">
            <w:pPr>
              <w:rPr>
                <w:sz w:val="16"/>
              </w:rPr>
            </w:pPr>
          </w:p>
          <w:p w:rsidR="009B6C2A" w:rsidRPr="00043D63" w:rsidRDefault="009B6C2A" w:rsidP="009B6C2A">
            <w:pPr>
              <w:rPr>
                <w:rFonts w:ascii="Century Gothic" w:hAnsi="Century Gothic"/>
                <w:sz w:val="16"/>
                <w:szCs w:val="20"/>
              </w:rPr>
            </w:pPr>
            <w:r w:rsidRPr="00043D63">
              <w:rPr>
                <w:sz w:val="16"/>
              </w:rPr>
              <w:t>• Pupil can indicate one to five using fingers</w:t>
            </w:r>
          </w:p>
        </w:tc>
        <w:tc>
          <w:tcPr>
            <w:tcW w:w="1701" w:type="dxa"/>
            <w:shd w:val="clear" w:color="auto" w:fill="FFFF00"/>
          </w:tcPr>
          <w:p w:rsidR="009B6C2A" w:rsidRPr="00043D63" w:rsidRDefault="009B6C2A" w:rsidP="009B6C2A">
            <w:pPr>
              <w:rPr>
                <w:sz w:val="16"/>
              </w:rPr>
            </w:pPr>
            <w:r w:rsidRPr="00043D63">
              <w:rPr>
                <w:sz w:val="16"/>
              </w:rPr>
              <w:t xml:space="preserve">• Pupil joins in rote counting to ten </w:t>
            </w:r>
          </w:p>
          <w:p w:rsidR="009B6C2A" w:rsidRDefault="009B6C2A" w:rsidP="009B6C2A">
            <w:pPr>
              <w:rPr>
                <w:sz w:val="16"/>
              </w:rPr>
            </w:pPr>
          </w:p>
          <w:p w:rsidR="009B6C2A" w:rsidRPr="00043D63" w:rsidRDefault="009B6C2A" w:rsidP="009B6C2A">
            <w:pPr>
              <w:rPr>
                <w:sz w:val="16"/>
              </w:rPr>
            </w:pPr>
            <w:r w:rsidRPr="00043D63">
              <w:rPr>
                <w:sz w:val="16"/>
              </w:rPr>
              <w:t xml:space="preserve">• Pupil makes an identical set of numbers to 5 </w:t>
            </w:r>
          </w:p>
          <w:p w:rsidR="009B6C2A" w:rsidRDefault="009B6C2A" w:rsidP="009B6C2A">
            <w:pPr>
              <w:rPr>
                <w:sz w:val="16"/>
              </w:rPr>
            </w:pPr>
          </w:p>
          <w:p w:rsidR="009B6C2A" w:rsidRPr="00043D63" w:rsidRDefault="009B6C2A" w:rsidP="009B6C2A">
            <w:pPr>
              <w:rPr>
                <w:sz w:val="16"/>
              </w:rPr>
            </w:pPr>
            <w:r w:rsidRPr="00043D63">
              <w:rPr>
                <w:sz w:val="16"/>
              </w:rPr>
              <w:t xml:space="preserve">• Pupil can compare sets to identify more/less bigger group / smaller group </w:t>
            </w:r>
          </w:p>
          <w:p w:rsidR="009B6C2A" w:rsidRDefault="009B6C2A" w:rsidP="009B6C2A">
            <w:pPr>
              <w:rPr>
                <w:sz w:val="16"/>
              </w:rPr>
            </w:pPr>
          </w:p>
          <w:p w:rsidR="009B6C2A" w:rsidRDefault="009B6C2A" w:rsidP="009B6C2A">
            <w:pPr>
              <w:rPr>
                <w:sz w:val="16"/>
              </w:rPr>
            </w:pPr>
            <w:r w:rsidRPr="00043D63">
              <w:rPr>
                <w:sz w:val="16"/>
              </w:rPr>
              <w:t xml:space="preserve">• Pupil makes sets up to 5 on request </w:t>
            </w:r>
          </w:p>
          <w:p w:rsidR="009B6C2A" w:rsidRPr="00043D63" w:rsidRDefault="009B6C2A" w:rsidP="009B6C2A">
            <w:pPr>
              <w:rPr>
                <w:sz w:val="16"/>
              </w:rPr>
            </w:pPr>
          </w:p>
          <w:p w:rsidR="009B6C2A" w:rsidRPr="00043D63" w:rsidRDefault="009B6C2A" w:rsidP="009B6C2A">
            <w:pPr>
              <w:rPr>
                <w:sz w:val="16"/>
              </w:rPr>
            </w:pPr>
            <w:r w:rsidRPr="00043D63">
              <w:rPr>
                <w:sz w:val="16"/>
              </w:rPr>
              <w:t xml:space="preserve">• Pupil begins to recognise numerals 1 – 3 </w:t>
            </w:r>
          </w:p>
          <w:p w:rsidR="009B6C2A" w:rsidRDefault="009B6C2A" w:rsidP="009B6C2A">
            <w:pPr>
              <w:rPr>
                <w:sz w:val="16"/>
              </w:rPr>
            </w:pPr>
          </w:p>
          <w:p w:rsidR="009B6C2A" w:rsidRDefault="009B6C2A" w:rsidP="009B6C2A">
            <w:pPr>
              <w:rPr>
                <w:sz w:val="16"/>
              </w:rPr>
            </w:pPr>
            <w:r w:rsidRPr="00043D63">
              <w:rPr>
                <w:sz w:val="16"/>
              </w:rPr>
              <w:t xml:space="preserve">• Pupil can count objects reliably up to 5 </w:t>
            </w:r>
          </w:p>
          <w:p w:rsidR="009B6C2A" w:rsidRDefault="009B6C2A" w:rsidP="009B6C2A">
            <w:pPr>
              <w:rPr>
                <w:sz w:val="16"/>
              </w:rPr>
            </w:pPr>
          </w:p>
          <w:p w:rsidR="009B6C2A" w:rsidRPr="00043D63" w:rsidRDefault="009B6C2A" w:rsidP="009B6C2A">
            <w:pPr>
              <w:rPr>
                <w:sz w:val="16"/>
              </w:rPr>
            </w:pPr>
            <w:r w:rsidRPr="00043D63">
              <w:rPr>
                <w:sz w:val="16"/>
              </w:rPr>
              <w:t xml:space="preserve">• Pupil ‘purchases’ an item in value up to 5p by counting out in 1p coins </w:t>
            </w:r>
          </w:p>
          <w:p w:rsidR="009B6C2A" w:rsidRDefault="009B6C2A" w:rsidP="009B6C2A">
            <w:pPr>
              <w:rPr>
                <w:sz w:val="16"/>
              </w:rPr>
            </w:pPr>
          </w:p>
          <w:p w:rsidR="009B6C2A" w:rsidRPr="00043D63" w:rsidRDefault="009B6C2A" w:rsidP="009B6C2A">
            <w:pPr>
              <w:rPr>
                <w:sz w:val="16"/>
              </w:rPr>
            </w:pPr>
            <w:r w:rsidRPr="00043D63">
              <w:rPr>
                <w:sz w:val="16"/>
              </w:rPr>
              <w:t xml:space="preserve">• Pupil can match sets of numerals 0 –5 </w:t>
            </w:r>
          </w:p>
          <w:p w:rsidR="009B6C2A" w:rsidRDefault="009B6C2A" w:rsidP="009B6C2A">
            <w:pPr>
              <w:rPr>
                <w:sz w:val="16"/>
              </w:rPr>
            </w:pPr>
          </w:p>
          <w:p w:rsidR="009B6C2A" w:rsidRPr="00043D63" w:rsidRDefault="009B6C2A" w:rsidP="009B6C2A">
            <w:pPr>
              <w:rPr>
                <w:sz w:val="16"/>
              </w:rPr>
            </w:pPr>
            <w:r w:rsidRPr="00043D63">
              <w:rPr>
                <w:sz w:val="16"/>
              </w:rPr>
              <w:t>• Pupil responds to key vocabulary e</w:t>
            </w:r>
            <w:r>
              <w:rPr>
                <w:sz w:val="16"/>
              </w:rPr>
              <w:t>.</w:t>
            </w:r>
            <w:r w:rsidRPr="00043D63">
              <w:rPr>
                <w:sz w:val="16"/>
              </w:rPr>
              <w:t xml:space="preserve">g. number, how many, count, same number as etc. </w:t>
            </w:r>
          </w:p>
          <w:p w:rsidR="009B6C2A" w:rsidRDefault="009B6C2A" w:rsidP="009B6C2A">
            <w:pPr>
              <w:rPr>
                <w:sz w:val="16"/>
              </w:rPr>
            </w:pPr>
          </w:p>
          <w:p w:rsidR="009B6C2A" w:rsidRPr="00043D63" w:rsidRDefault="009B6C2A" w:rsidP="009B6C2A">
            <w:pPr>
              <w:rPr>
                <w:rFonts w:ascii="Century Gothic" w:hAnsi="Century Gothic"/>
                <w:sz w:val="16"/>
              </w:rPr>
            </w:pPr>
            <w:r w:rsidRPr="00043D63">
              <w:rPr>
                <w:sz w:val="16"/>
              </w:rPr>
              <w:t>• In practical situations, pupil responds to ‘add one’ ‘take one’</w:t>
            </w:r>
          </w:p>
        </w:tc>
        <w:tc>
          <w:tcPr>
            <w:tcW w:w="1845" w:type="dxa"/>
            <w:shd w:val="clear" w:color="auto" w:fill="0070C0"/>
          </w:tcPr>
          <w:p w:rsidR="009B6C2A" w:rsidRPr="00043D63" w:rsidRDefault="009B6C2A" w:rsidP="009B6C2A">
            <w:pPr>
              <w:rPr>
                <w:sz w:val="16"/>
              </w:rPr>
            </w:pPr>
            <w:r w:rsidRPr="00043D63">
              <w:rPr>
                <w:sz w:val="16"/>
              </w:rPr>
              <w:t xml:space="preserve">• Pupil joins in rote counting beyond 10 </w:t>
            </w:r>
          </w:p>
          <w:p w:rsidR="009B6C2A" w:rsidRDefault="009B6C2A" w:rsidP="009B6C2A">
            <w:pPr>
              <w:rPr>
                <w:sz w:val="16"/>
              </w:rPr>
            </w:pPr>
          </w:p>
          <w:p w:rsidR="009B6C2A" w:rsidRPr="00043D63" w:rsidRDefault="009B6C2A" w:rsidP="009B6C2A">
            <w:pPr>
              <w:rPr>
                <w:sz w:val="16"/>
              </w:rPr>
            </w:pPr>
            <w:r w:rsidRPr="00043D63">
              <w:rPr>
                <w:sz w:val="16"/>
              </w:rPr>
              <w:t xml:space="preserve">• Pupil writes numerals 0 – 5 with some inaccuracies </w:t>
            </w:r>
          </w:p>
          <w:p w:rsidR="009B6C2A" w:rsidRDefault="009B6C2A" w:rsidP="009B6C2A">
            <w:pPr>
              <w:rPr>
                <w:sz w:val="16"/>
              </w:rPr>
            </w:pPr>
          </w:p>
          <w:p w:rsidR="009B6C2A" w:rsidRPr="00043D63" w:rsidRDefault="009B6C2A" w:rsidP="009B6C2A">
            <w:pPr>
              <w:rPr>
                <w:sz w:val="16"/>
              </w:rPr>
            </w:pPr>
            <w:r w:rsidRPr="00043D63">
              <w:rPr>
                <w:sz w:val="16"/>
              </w:rPr>
              <w:t xml:space="preserve">• Pupil begins to count objects to 10 including objects placed randomly </w:t>
            </w:r>
          </w:p>
          <w:p w:rsidR="009B6C2A" w:rsidRDefault="009B6C2A" w:rsidP="009B6C2A">
            <w:pPr>
              <w:rPr>
                <w:sz w:val="16"/>
              </w:rPr>
            </w:pPr>
          </w:p>
          <w:p w:rsidR="009B6C2A" w:rsidRPr="00043D63" w:rsidRDefault="009B6C2A" w:rsidP="009B6C2A">
            <w:pPr>
              <w:rPr>
                <w:sz w:val="16"/>
              </w:rPr>
            </w:pPr>
            <w:r w:rsidRPr="00043D63">
              <w:rPr>
                <w:sz w:val="16"/>
              </w:rPr>
              <w:t xml:space="preserve">• Pupil can count </w:t>
            </w:r>
            <w:r>
              <w:rPr>
                <w:sz w:val="16"/>
              </w:rPr>
              <w:t>and recognise</w:t>
            </w:r>
            <w:r w:rsidRPr="00043D63">
              <w:rPr>
                <w:sz w:val="16"/>
              </w:rPr>
              <w:t xml:space="preserve"> numerals 0 – 10 </w:t>
            </w:r>
          </w:p>
          <w:p w:rsidR="009B6C2A" w:rsidRDefault="009B6C2A" w:rsidP="009B6C2A">
            <w:pPr>
              <w:rPr>
                <w:sz w:val="16"/>
              </w:rPr>
            </w:pPr>
          </w:p>
          <w:p w:rsidR="009B6C2A" w:rsidRPr="00043D63" w:rsidRDefault="009B6C2A" w:rsidP="009B6C2A">
            <w:pPr>
              <w:rPr>
                <w:sz w:val="16"/>
              </w:rPr>
            </w:pPr>
            <w:r w:rsidRPr="00043D63">
              <w:rPr>
                <w:sz w:val="16"/>
              </w:rPr>
              <w:t xml:space="preserve">• Pupil begins to label sets with numerals 0 – 10 </w:t>
            </w:r>
          </w:p>
          <w:p w:rsidR="009B6C2A" w:rsidRDefault="009B6C2A" w:rsidP="009B6C2A">
            <w:pPr>
              <w:rPr>
                <w:sz w:val="16"/>
              </w:rPr>
            </w:pPr>
          </w:p>
          <w:p w:rsidR="009B6C2A" w:rsidRPr="00043D63" w:rsidRDefault="009B6C2A" w:rsidP="009B6C2A">
            <w:pPr>
              <w:rPr>
                <w:sz w:val="16"/>
              </w:rPr>
            </w:pPr>
            <w:r w:rsidRPr="00043D63">
              <w:rPr>
                <w:sz w:val="16"/>
              </w:rPr>
              <w:t xml:space="preserve">• Pupil recognises that the number of objects in a set is not affected by their size or position </w:t>
            </w:r>
          </w:p>
          <w:p w:rsidR="009B6C2A" w:rsidRDefault="009B6C2A" w:rsidP="009B6C2A">
            <w:pPr>
              <w:rPr>
                <w:sz w:val="16"/>
              </w:rPr>
            </w:pPr>
          </w:p>
          <w:p w:rsidR="009B6C2A" w:rsidRPr="00043D63" w:rsidRDefault="009B6C2A" w:rsidP="009B6C2A">
            <w:pPr>
              <w:rPr>
                <w:sz w:val="16"/>
              </w:rPr>
            </w:pPr>
            <w:r w:rsidRPr="00043D63">
              <w:rPr>
                <w:sz w:val="16"/>
              </w:rPr>
              <w:t xml:space="preserve">• With an adult prompt, pupil can combine two small sets and count the total </w:t>
            </w:r>
          </w:p>
          <w:p w:rsidR="009B6C2A" w:rsidRDefault="009B6C2A" w:rsidP="009B6C2A">
            <w:pPr>
              <w:rPr>
                <w:sz w:val="16"/>
              </w:rPr>
            </w:pPr>
          </w:p>
          <w:p w:rsidR="009B6C2A" w:rsidRPr="00043D63" w:rsidRDefault="009B6C2A" w:rsidP="009B6C2A">
            <w:pPr>
              <w:rPr>
                <w:sz w:val="16"/>
              </w:rPr>
            </w:pPr>
            <w:r w:rsidRPr="00043D63">
              <w:rPr>
                <w:sz w:val="16"/>
              </w:rPr>
              <w:t xml:space="preserve">• With an adult, pupil can take away a number of objects from a set and count the remainder </w:t>
            </w:r>
          </w:p>
          <w:p w:rsidR="009B6C2A" w:rsidRDefault="009B6C2A" w:rsidP="009B6C2A">
            <w:pPr>
              <w:rPr>
                <w:sz w:val="16"/>
              </w:rPr>
            </w:pPr>
          </w:p>
          <w:p w:rsidR="009B6C2A" w:rsidRPr="00043D63" w:rsidRDefault="009B6C2A" w:rsidP="009B6C2A">
            <w:pPr>
              <w:rPr>
                <w:sz w:val="16"/>
              </w:rPr>
            </w:pPr>
            <w:r w:rsidRPr="00043D63">
              <w:rPr>
                <w:sz w:val="16"/>
              </w:rPr>
              <w:t xml:space="preserve">• Pupil estimates a small number and checks by counting </w:t>
            </w:r>
          </w:p>
          <w:p w:rsidR="009B6C2A" w:rsidRDefault="009B6C2A" w:rsidP="009B6C2A">
            <w:pPr>
              <w:rPr>
                <w:sz w:val="16"/>
              </w:rPr>
            </w:pPr>
          </w:p>
          <w:p w:rsidR="009B6C2A" w:rsidRPr="00043D63" w:rsidRDefault="009B6C2A" w:rsidP="009B6C2A">
            <w:pPr>
              <w:rPr>
                <w:rFonts w:ascii="Century Gothic" w:hAnsi="Century Gothic"/>
                <w:sz w:val="16"/>
              </w:rPr>
            </w:pPr>
            <w:r w:rsidRPr="00043D63">
              <w:rPr>
                <w:sz w:val="16"/>
              </w:rPr>
              <w:t>• Pupil begins to use ordinal numbers e</w:t>
            </w:r>
            <w:r>
              <w:rPr>
                <w:sz w:val="16"/>
              </w:rPr>
              <w:t>.</w:t>
            </w:r>
            <w:r w:rsidRPr="00043D63">
              <w:rPr>
                <w:sz w:val="16"/>
              </w:rPr>
              <w:t>g</w:t>
            </w:r>
            <w:r>
              <w:rPr>
                <w:sz w:val="16"/>
              </w:rPr>
              <w:t>.</w:t>
            </w:r>
            <w:r w:rsidRPr="00043D63">
              <w:rPr>
                <w:sz w:val="16"/>
              </w:rPr>
              <w:t xml:space="preserve"> 1st 2nd 3rd</w:t>
            </w:r>
          </w:p>
        </w:tc>
        <w:tc>
          <w:tcPr>
            <w:tcW w:w="1559" w:type="dxa"/>
            <w:shd w:val="clear" w:color="auto" w:fill="0070C0"/>
          </w:tcPr>
          <w:p w:rsidR="009B6C2A" w:rsidRDefault="009B6C2A" w:rsidP="009B6C2A">
            <w:pPr>
              <w:rPr>
                <w:sz w:val="16"/>
              </w:rPr>
            </w:pPr>
            <w:r w:rsidRPr="00043D63">
              <w:rPr>
                <w:sz w:val="16"/>
              </w:rPr>
              <w:t xml:space="preserve">• Pupil counts objects reliably to 10 including objects placed randomly. </w:t>
            </w:r>
          </w:p>
          <w:p w:rsidR="009B6C2A" w:rsidRDefault="009B6C2A" w:rsidP="009B6C2A">
            <w:pPr>
              <w:rPr>
                <w:sz w:val="16"/>
              </w:rPr>
            </w:pPr>
          </w:p>
          <w:p w:rsidR="009B6C2A" w:rsidRDefault="009B6C2A" w:rsidP="009B6C2A">
            <w:pPr>
              <w:rPr>
                <w:sz w:val="16"/>
              </w:rPr>
            </w:pPr>
            <w:r w:rsidRPr="00043D63">
              <w:rPr>
                <w:sz w:val="16"/>
              </w:rPr>
              <w:t xml:space="preserve">• Reads most numbers to 10 </w:t>
            </w:r>
          </w:p>
          <w:p w:rsidR="009B6C2A" w:rsidRDefault="009B6C2A" w:rsidP="009B6C2A">
            <w:pPr>
              <w:rPr>
                <w:sz w:val="16"/>
              </w:rPr>
            </w:pPr>
          </w:p>
          <w:p w:rsidR="009B6C2A" w:rsidRPr="00043D63" w:rsidRDefault="009B6C2A" w:rsidP="009B6C2A">
            <w:pPr>
              <w:rPr>
                <w:sz w:val="16"/>
              </w:rPr>
            </w:pPr>
            <w:r w:rsidRPr="00043D63">
              <w:rPr>
                <w:sz w:val="16"/>
              </w:rPr>
              <w:t xml:space="preserve">• Pupil sequences numerals 0 – 10 </w:t>
            </w:r>
          </w:p>
          <w:p w:rsidR="009B6C2A" w:rsidRDefault="009B6C2A" w:rsidP="009B6C2A">
            <w:pPr>
              <w:rPr>
                <w:sz w:val="16"/>
              </w:rPr>
            </w:pPr>
          </w:p>
          <w:p w:rsidR="009B6C2A" w:rsidRPr="00043D63" w:rsidRDefault="009B6C2A" w:rsidP="009B6C2A">
            <w:pPr>
              <w:rPr>
                <w:sz w:val="16"/>
              </w:rPr>
            </w:pPr>
            <w:r w:rsidRPr="00043D63">
              <w:rPr>
                <w:sz w:val="16"/>
              </w:rPr>
              <w:t xml:space="preserve">• Pupil labels sets with numerals 0 – 10 </w:t>
            </w:r>
          </w:p>
          <w:p w:rsidR="009B6C2A" w:rsidRDefault="009B6C2A" w:rsidP="009B6C2A">
            <w:pPr>
              <w:rPr>
                <w:sz w:val="16"/>
              </w:rPr>
            </w:pPr>
          </w:p>
          <w:p w:rsidR="009B6C2A" w:rsidRDefault="009B6C2A" w:rsidP="009B6C2A">
            <w:pPr>
              <w:rPr>
                <w:sz w:val="16"/>
              </w:rPr>
            </w:pPr>
            <w:r w:rsidRPr="00043D63">
              <w:rPr>
                <w:sz w:val="16"/>
              </w:rPr>
              <w:t xml:space="preserve">• Pupil begins to record numbers to 10 </w:t>
            </w:r>
          </w:p>
          <w:p w:rsidR="009B6C2A" w:rsidRDefault="009B6C2A" w:rsidP="009B6C2A">
            <w:pPr>
              <w:rPr>
                <w:sz w:val="16"/>
              </w:rPr>
            </w:pPr>
          </w:p>
          <w:p w:rsidR="009B6C2A" w:rsidRPr="00043D63" w:rsidRDefault="009B6C2A" w:rsidP="009B6C2A">
            <w:pPr>
              <w:rPr>
                <w:sz w:val="16"/>
              </w:rPr>
            </w:pPr>
            <w:r w:rsidRPr="00043D63">
              <w:rPr>
                <w:sz w:val="16"/>
              </w:rPr>
              <w:t xml:space="preserve">• Pupil begins to use the vocabulary “add” and “take away” in practical situations </w:t>
            </w:r>
          </w:p>
          <w:p w:rsidR="009B6C2A" w:rsidRDefault="009B6C2A" w:rsidP="009B6C2A">
            <w:pPr>
              <w:rPr>
                <w:sz w:val="16"/>
              </w:rPr>
            </w:pPr>
          </w:p>
          <w:p w:rsidR="009B6C2A" w:rsidRPr="00043D63" w:rsidRDefault="009B6C2A" w:rsidP="009B6C2A">
            <w:pPr>
              <w:rPr>
                <w:sz w:val="16"/>
              </w:rPr>
            </w:pPr>
            <w:r w:rsidRPr="00043D63">
              <w:rPr>
                <w:sz w:val="16"/>
              </w:rPr>
              <w:t xml:space="preserve">• Pupil combines 2 sets and counts the total </w:t>
            </w:r>
          </w:p>
          <w:p w:rsidR="009B6C2A" w:rsidRDefault="009B6C2A" w:rsidP="009B6C2A">
            <w:pPr>
              <w:rPr>
                <w:sz w:val="16"/>
              </w:rPr>
            </w:pPr>
          </w:p>
          <w:p w:rsidR="009B6C2A" w:rsidRPr="00043D63" w:rsidRDefault="009B6C2A" w:rsidP="009B6C2A">
            <w:pPr>
              <w:rPr>
                <w:rFonts w:ascii="Century Gothic" w:hAnsi="Century Gothic"/>
                <w:sz w:val="16"/>
              </w:rPr>
            </w:pPr>
            <w:r w:rsidRPr="00043D63">
              <w:rPr>
                <w:sz w:val="16"/>
              </w:rPr>
              <w:t>• Pupil subtracts from a set and counts the remainder.</w:t>
            </w:r>
          </w:p>
        </w:tc>
        <w:tc>
          <w:tcPr>
            <w:tcW w:w="1559" w:type="dxa"/>
            <w:shd w:val="clear" w:color="auto" w:fill="92D050"/>
          </w:tcPr>
          <w:p w:rsidR="009B6C2A" w:rsidRPr="007C4700" w:rsidRDefault="009B6C2A" w:rsidP="009B6C2A">
            <w:pPr>
              <w:rPr>
                <w:rFonts w:cstheme="minorHAnsi"/>
                <w:sz w:val="16"/>
                <w:szCs w:val="24"/>
              </w:rPr>
            </w:pPr>
            <w:r w:rsidRPr="007C4700">
              <w:rPr>
                <w:rFonts w:cstheme="minorHAnsi"/>
                <w:sz w:val="16"/>
                <w:szCs w:val="24"/>
              </w:rPr>
              <w:t>identify place value for tens and units (TU).</w:t>
            </w:r>
          </w:p>
          <w:p w:rsidR="009B6C2A" w:rsidRPr="007C4700" w:rsidRDefault="009B6C2A" w:rsidP="009B6C2A">
            <w:pPr>
              <w:rPr>
                <w:rFonts w:cstheme="minorHAnsi"/>
                <w:sz w:val="16"/>
                <w:szCs w:val="24"/>
              </w:rPr>
            </w:pPr>
          </w:p>
          <w:p w:rsidR="009B6C2A" w:rsidRPr="007C4700" w:rsidRDefault="009B6C2A" w:rsidP="009B6C2A">
            <w:pPr>
              <w:rPr>
                <w:rFonts w:cstheme="minorHAnsi"/>
                <w:sz w:val="16"/>
                <w:szCs w:val="24"/>
              </w:rPr>
            </w:pPr>
            <w:r w:rsidRPr="007C4700">
              <w:rPr>
                <w:rFonts w:cstheme="minorHAnsi"/>
                <w:sz w:val="16"/>
                <w:szCs w:val="24"/>
              </w:rPr>
              <w:t>order whole numbers (for numbers up to at least 10)</w:t>
            </w:r>
          </w:p>
          <w:p w:rsidR="009B6C2A" w:rsidRPr="007C4700" w:rsidRDefault="009B6C2A" w:rsidP="009B6C2A">
            <w:pPr>
              <w:rPr>
                <w:rFonts w:cstheme="minorHAnsi"/>
                <w:sz w:val="16"/>
                <w:szCs w:val="24"/>
              </w:rPr>
            </w:pPr>
          </w:p>
          <w:p w:rsidR="009B6C2A" w:rsidRPr="007C4700" w:rsidRDefault="009B6C2A" w:rsidP="009B6C2A">
            <w:pPr>
              <w:rPr>
                <w:rFonts w:cstheme="minorHAnsi"/>
                <w:sz w:val="16"/>
                <w:szCs w:val="24"/>
              </w:rPr>
            </w:pPr>
            <w:r w:rsidRPr="007C4700">
              <w:rPr>
                <w:rFonts w:cstheme="minorHAnsi"/>
                <w:sz w:val="16"/>
                <w:szCs w:val="24"/>
              </w:rPr>
              <w:t>match numbers written in words with the numbers written in digit form.</w:t>
            </w:r>
          </w:p>
          <w:p w:rsidR="009B6C2A" w:rsidRPr="007C4700" w:rsidRDefault="009B6C2A" w:rsidP="009B6C2A">
            <w:pPr>
              <w:rPr>
                <w:rFonts w:cstheme="minorHAnsi"/>
                <w:sz w:val="16"/>
                <w:szCs w:val="24"/>
              </w:rPr>
            </w:pPr>
          </w:p>
          <w:p w:rsidR="009B6C2A" w:rsidRPr="007C4700" w:rsidRDefault="009B6C2A" w:rsidP="009B6C2A">
            <w:pPr>
              <w:rPr>
                <w:rFonts w:cstheme="minorHAnsi"/>
                <w:sz w:val="16"/>
                <w:szCs w:val="24"/>
              </w:rPr>
            </w:pPr>
            <w:r w:rsidRPr="007C4700">
              <w:rPr>
                <w:rFonts w:cstheme="minorHAnsi"/>
                <w:sz w:val="16"/>
                <w:szCs w:val="24"/>
              </w:rPr>
              <w:t>have an understanding of ordinal numbers.</w:t>
            </w:r>
          </w:p>
          <w:p w:rsidR="009B6C2A" w:rsidRPr="007C4700" w:rsidRDefault="009B6C2A" w:rsidP="009B6C2A">
            <w:pPr>
              <w:rPr>
                <w:rFonts w:cstheme="minorHAnsi"/>
                <w:sz w:val="16"/>
                <w:szCs w:val="24"/>
              </w:rPr>
            </w:pPr>
          </w:p>
          <w:p w:rsidR="009B6C2A" w:rsidRPr="007C4700" w:rsidRDefault="009B6C2A" w:rsidP="009B6C2A">
            <w:pPr>
              <w:rPr>
                <w:rFonts w:cstheme="minorHAnsi"/>
                <w:sz w:val="16"/>
                <w:szCs w:val="24"/>
              </w:rPr>
            </w:pPr>
            <w:r w:rsidRPr="007C4700">
              <w:rPr>
                <w:rFonts w:cstheme="minorHAnsi"/>
                <w:sz w:val="16"/>
                <w:szCs w:val="24"/>
              </w:rPr>
              <w:t>know the number bonds up to 10.</w:t>
            </w:r>
          </w:p>
          <w:p w:rsidR="009B6C2A" w:rsidRPr="007C4700" w:rsidRDefault="009B6C2A" w:rsidP="009B6C2A">
            <w:pPr>
              <w:rPr>
                <w:rFonts w:cstheme="minorHAnsi"/>
                <w:sz w:val="16"/>
                <w:szCs w:val="24"/>
              </w:rPr>
            </w:pPr>
          </w:p>
          <w:p w:rsidR="009B6C2A" w:rsidRPr="007C4700" w:rsidRDefault="009B6C2A" w:rsidP="009B6C2A">
            <w:pPr>
              <w:rPr>
                <w:rFonts w:cstheme="minorHAnsi"/>
                <w:sz w:val="16"/>
                <w:szCs w:val="24"/>
              </w:rPr>
            </w:pPr>
            <w:r w:rsidRPr="007C4700">
              <w:rPr>
                <w:rFonts w:cstheme="minorHAnsi"/>
                <w:sz w:val="16"/>
                <w:szCs w:val="24"/>
              </w:rPr>
              <w:t>know the numbers one more and one less.</w:t>
            </w:r>
          </w:p>
          <w:p w:rsidR="009B6C2A" w:rsidRPr="007C4700" w:rsidRDefault="009B6C2A" w:rsidP="009B6C2A">
            <w:pPr>
              <w:rPr>
                <w:rFonts w:cstheme="minorHAnsi"/>
                <w:sz w:val="16"/>
                <w:szCs w:val="24"/>
              </w:rPr>
            </w:pPr>
          </w:p>
          <w:p w:rsidR="009B6C2A" w:rsidRPr="007C4700" w:rsidRDefault="009B6C2A" w:rsidP="009B6C2A">
            <w:pPr>
              <w:rPr>
                <w:rFonts w:cstheme="minorHAnsi"/>
                <w:sz w:val="16"/>
                <w:szCs w:val="24"/>
              </w:rPr>
            </w:pPr>
            <w:r w:rsidRPr="007C4700">
              <w:rPr>
                <w:rFonts w:cstheme="minorHAnsi"/>
                <w:sz w:val="16"/>
                <w:szCs w:val="24"/>
              </w:rPr>
              <w:t>read and write numbers from 1-20 in numerals and words.</w:t>
            </w:r>
          </w:p>
          <w:p w:rsidR="009B6C2A" w:rsidRPr="007C4700" w:rsidRDefault="009B6C2A" w:rsidP="009B6C2A">
            <w:pPr>
              <w:rPr>
                <w:rFonts w:cstheme="minorHAnsi"/>
                <w:sz w:val="16"/>
                <w:szCs w:val="24"/>
              </w:rPr>
            </w:pPr>
          </w:p>
          <w:p w:rsidR="009B6C2A" w:rsidRPr="007C4700" w:rsidRDefault="009B6C2A" w:rsidP="009B6C2A">
            <w:pPr>
              <w:rPr>
                <w:rFonts w:cstheme="minorHAnsi"/>
                <w:sz w:val="16"/>
                <w:szCs w:val="24"/>
              </w:rPr>
            </w:pPr>
            <w:r w:rsidRPr="007C4700">
              <w:rPr>
                <w:rFonts w:cstheme="minorHAnsi"/>
                <w:sz w:val="16"/>
                <w:szCs w:val="24"/>
              </w:rPr>
              <w:t>count to and across 100, forwards and backwards, beginning with 0 or 1, or from any given number.</w:t>
            </w:r>
          </w:p>
          <w:p w:rsidR="009B6C2A" w:rsidRPr="007C4700" w:rsidRDefault="009B6C2A" w:rsidP="009B6C2A">
            <w:pPr>
              <w:rPr>
                <w:rFonts w:cstheme="minorHAnsi"/>
                <w:sz w:val="16"/>
                <w:szCs w:val="24"/>
              </w:rPr>
            </w:pPr>
          </w:p>
          <w:p w:rsidR="009B6C2A" w:rsidRPr="007C4700" w:rsidRDefault="009B6C2A" w:rsidP="009B6C2A">
            <w:pPr>
              <w:rPr>
                <w:rFonts w:cstheme="minorHAnsi"/>
                <w:sz w:val="16"/>
                <w:szCs w:val="24"/>
              </w:rPr>
            </w:pPr>
            <w:r w:rsidRPr="007C4700">
              <w:rPr>
                <w:rFonts w:cstheme="minorHAnsi"/>
                <w:sz w:val="16"/>
                <w:szCs w:val="24"/>
              </w:rPr>
              <w:t>count, read and write numbers to 100 in numerals.</w:t>
            </w:r>
          </w:p>
          <w:p w:rsidR="009B6C2A" w:rsidRPr="007C4700" w:rsidRDefault="009B6C2A" w:rsidP="009B6C2A">
            <w:pPr>
              <w:rPr>
                <w:rFonts w:cstheme="minorHAnsi"/>
                <w:sz w:val="16"/>
                <w:szCs w:val="24"/>
              </w:rPr>
            </w:pPr>
          </w:p>
          <w:p w:rsidR="009B6C2A" w:rsidRPr="007C4700" w:rsidRDefault="009B6C2A" w:rsidP="009B6C2A">
            <w:pPr>
              <w:rPr>
                <w:rFonts w:cstheme="minorHAnsi"/>
                <w:sz w:val="16"/>
                <w:szCs w:val="24"/>
              </w:rPr>
            </w:pPr>
            <w:r w:rsidRPr="007C4700">
              <w:rPr>
                <w:rFonts w:cstheme="minorHAnsi"/>
                <w:sz w:val="16"/>
                <w:szCs w:val="24"/>
              </w:rPr>
              <w:t>count in multiples of 2’s, 5’s and 10’s.</w:t>
            </w:r>
          </w:p>
          <w:p w:rsidR="009B6C2A" w:rsidRPr="007C4700" w:rsidRDefault="009B6C2A" w:rsidP="009B6C2A">
            <w:pPr>
              <w:rPr>
                <w:rFonts w:cstheme="minorHAnsi"/>
                <w:sz w:val="16"/>
                <w:szCs w:val="24"/>
              </w:rPr>
            </w:pPr>
          </w:p>
          <w:p w:rsidR="009B6C2A" w:rsidRPr="007C4700" w:rsidRDefault="009B6C2A" w:rsidP="009B6C2A">
            <w:pPr>
              <w:rPr>
                <w:rFonts w:cstheme="minorHAnsi"/>
                <w:sz w:val="16"/>
                <w:szCs w:val="24"/>
              </w:rPr>
            </w:pPr>
            <w:r w:rsidRPr="007C4700">
              <w:rPr>
                <w:rFonts w:cstheme="minorHAnsi"/>
                <w:sz w:val="16"/>
                <w:szCs w:val="24"/>
              </w:rPr>
              <w:t>given a number, identify 1 more and one less.</w:t>
            </w:r>
          </w:p>
          <w:p w:rsidR="009B6C2A" w:rsidRPr="007C4700" w:rsidRDefault="009B6C2A" w:rsidP="009B6C2A">
            <w:pPr>
              <w:rPr>
                <w:rFonts w:cstheme="minorHAnsi"/>
                <w:sz w:val="16"/>
                <w:szCs w:val="24"/>
              </w:rPr>
            </w:pPr>
          </w:p>
          <w:p w:rsidR="009B6C2A" w:rsidRPr="007C4700" w:rsidRDefault="009B6C2A" w:rsidP="009B6C2A">
            <w:pPr>
              <w:rPr>
                <w:rFonts w:cstheme="minorHAnsi"/>
                <w:sz w:val="16"/>
                <w:szCs w:val="24"/>
              </w:rPr>
            </w:pPr>
            <w:r w:rsidRPr="007C4700">
              <w:rPr>
                <w:rFonts w:cstheme="minorHAnsi"/>
                <w:sz w:val="16"/>
                <w:szCs w:val="24"/>
              </w:rPr>
              <w:t>identify and represent numbers using objects and pictures including a number line.</w:t>
            </w:r>
          </w:p>
          <w:p w:rsidR="009B6C2A" w:rsidRPr="007C4700" w:rsidRDefault="009B6C2A" w:rsidP="009B6C2A">
            <w:pPr>
              <w:rPr>
                <w:rFonts w:cstheme="minorHAnsi"/>
                <w:sz w:val="16"/>
                <w:szCs w:val="24"/>
              </w:rPr>
            </w:pPr>
          </w:p>
          <w:p w:rsidR="009B6C2A" w:rsidRPr="007C4700" w:rsidRDefault="009B6C2A" w:rsidP="009B6C2A">
            <w:pPr>
              <w:rPr>
                <w:rFonts w:cstheme="minorHAnsi"/>
                <w:sz w:val="16"/>
                <w:szCs w:val="24"/>
              </w:rPr>
            </w:pPr>
            <w:r w:rsidRPr="007C4700">
              <w:rPr>
                <w:rFonts w:cstheme="minorHAnsi"/>
                <w:sz w:val="16"/>
                <w:szCs w:val="24"/>
              </w:rPr>
              <w:t>use the language of: equal to, more than, less than (fewer), most, least.</w:t>
            </w:r>
          </w:p>
          <w:p w:rsidR="009B6C2A" w:rsidRPr="007C4700" w:rsidRDefault="009B6C2A" w:rsidP="009B6C2A">
            <w:pPr>
              <w:rPr>
                <w:rFonts w:cstheme="minorHAnsi"/>
                <w:sz w:val="16"/>
                <w:szCs w:val="24"/>
              </w:rPr>
            </w:pPr>
          </w:p>
          <w:p w:rsidR="009B6C2A" w:rsidRPr="007C4700" w:rsidRDefault="009B6C2A" w:rsidP="009B6C2A">
            <w:pPr>
              <w:rPr>
                <w:rFonts w:cstheme="minorHAnsi"/>
                <w:sz w:val="16"/>
                <w:szCs w:val="24"/>
              </w:rPr>
            </w:pPr>
            <w:r w:rsidRPr="007C4700">
              <w:rPr>
                <w:rFonts w:cstheme="minorHAnsi"/>
                <w:sz w:val="16"/>
                <w:szCs w:val="24"/>
              </w:rPr>
              <w:t>recognise errors in counting patterns.</w:t>
            </w:r>
          </w:p>
          <w:p w:rsidR="009B6C2A" w:rsidRPr="007C4700" w:rsidRDefault="009B6C2A" w:rsidP="009B6C2A">
            <w:pPr>
              <w:rPr>
                <w:rFonts w:cstheme="minorHAnsi"/>
                <w:sz w:val="16"/>
                <w:szCs w:val="24"/>
              </w:rPr>
            </w:pPr>
          </w:p>
          <w:p w:rsidR="009B6C2A" w:rsidRPr="007C4700" w:rsidRDefault="009B6C2A" w:rsidP="009B6C2A">
            <w:pPr>
              <w:rPr>
                <w:rFonts w:cstheme="minorHAnsi"/>
                <w:sz w:val="16"/>
                <w:szCs w:val="24"/>
              </w:rPr>
            </w:pPr>
            <w:r w:rsidRPr="007C4700">
              <w:rPr>
                <w:rFonts w:cstheme="minorHAnsi"/>
                <w:sz w:val="16"/>
                <w:szCs w:val="24"/>
              </w:rPr>
              <w:t>recognise 1p, 2p and 5p coins.</w:t>
            </w:r>
          </w:p>
          <w:p w:rsidR="009B6C2A" w:rsidRPr="007C4700" w:rsidRDefault="009B6C2A" w:rsidP="009B6C2A">
            <w:pPr>
              <w:rPr>
                <w:rFonts w:cstheme="minorHAnsi"/>
                <w:sz w:val="16"/>
                <w:szCs w:val="24"/>
              </w:rPr>
            </w:pPr>
          </w:p>
          <w:p w:rsidR="009B6C2A" w:rsidRPr="007C4700" w:rsidRDefault="009B6C2A" w:rsidP="009B6C2A">
            <w:pPr>
              <w:rPr>
                <w:rFonts w:cstheme="minorHAnsi"/>
                <w:sz w:val="16"/>
                <w:szCs w:val="24"/>
              </w:rPr>
            </w:pPr>
            <w:r w:rsidRPr="007C4700">
              <w:rPr>
                <w:rFonts w:cstheme="minorHAnsi"/>
                <w:sz w:val="16"/>
                <w:szCs w:val="24"/>
              </w:rPr>
              <w:t>give an equivalent of 5p.</w:t>
            </w:r>
          </w:p>
          <w:p w:rsidR="009B6C2A" w:rsidRPr="007C4700" w:rsidRDefault="009B6C2A" w:rsidP="009B6C2A">
            <w:pPr>
              <w:rPr>
                <w:rFonts w:cstheme="minorHAnsi"/>
                <w:sz w:val="16"/>
                <w:szCs w:val="24"/>
              </w:rPr>
            </w:pPr>
          </w:p>
          <w:p w:rsidR="009B6C2A" w:rsidRPr="007C4700" w:rsidRDefault="009B6C2A" w:rsidP="009B6C2A">
            <w:pPr>
              <w:rPr>
                <w:rFonts w:cstheme="minorHAnsi"/>
                <w:sz w:val="16"/>
                <w:szCs w:val="24"/>
              </w:rPr>
            </w:pPr>
            <w:r w:rsidRPr="007C4700">
              <w:rPr>
                <w:rFonts w:cstheme="minorHAnsi"/>
                <w:sz w:val="16"/>
                <w:szCs w:val="24"/>
              </w:rPr>
              <w:t>begin to give an equivalent amount to 10p.</w:t>
            </w:r>
          </w:p>
          <w:p w:rsidR="009B6C2A" w:rsidRPr="007C4700" w:rsidRDefault="009B6C2A" w:rsidP="009B6C2A">
            <w:pPr>
              <w:rPr>
                <w:rFonts w:cstheme="minorHAnsi"/>
                <w:sz w:val="16"/>
                <w:szCs w:val="24"/>
              </w:rPr>
            </w:pPr>
          </w:p>
          <w:p w:rsidR="009B6C2A" w:rsidRPr="007C4700" w:rsidRDefault="009B6C2A" w:rsidP="009B6C2A">
            <w:pPr>
              <w:rPr>
                <w:rFonts w:cstheme="minorHAnsi"/>
                <w:sz w:val="16"/>
                <w:szCs w:val="24"/>
              </w:rPr>
            </w:pPr>
            <w:r w:rsidRPr="007C4700">
              <w:rPr>
                <w:rFonts w:cstheme="minorHAnsi"/>
                <w:sz w:val="16"/>
                <w:szCs w:val="24"/>
              </w:rPr>
              <w:t>identify numbers in all familiar environments e.g. clock, telephone, shop.</w:t>
            </w:r>
          </w:p>
          <w:p w:rsidR="009B6C2A" w:rsidRPr="007C4700" w:rsidRDefault="009B6C2A" w:rsidP="009B6C2A">
            <w:pPr>
              <w:rPr>
                <w:rFonts w:cstheme="minorHAnsi"/>
                <w:sz w:val="16"/>
                <w:szCs w:val="24"/>
              </w:rPr>
            </w:pPr>
          </w:p>
          <w:p w:rsidR="009B6C2A" w:rsidRPr="007C4700" w:rsidRDefault="009B6C2A" w:rsidP="009B6C2A">
            <w:pPr>
              <w:rPr>
                <w:rFonts w:cstheme="minorHAnsi"/>
                <w:sz w:val="16"/>
                <w:szCs w:val="24"/>
              </w:rPr>
            </w:pPr>
            <w:r w:rsidRPr="007C4700">
              <w:rPr>
                <w:rFonts w:cstheme="minorHAnsi"/>
                <w:sz w:val="16"/>
                <w:szCs w:val="24"/>
              </w:rPr>
              <w:t>begin to know the doubles of numbers up to 10</w:t>
            </w:r>
          </w:p>
          <w:p w:rsidR="009B6C2A" w:rsidRPr="007C4700" w:rsidRDefault="009B6C2A" w:rsidP="009B6C2A">
            <w:pPr>
              <w:rPr>
                <w:rFonts w:cstheme="minorHAnsi"/>
                <w:sz w:val="16"/>
                <w:szCs w:val="24"/>
              </w:rPr>
            </w:pPr>
          </w:p>
          <w:p w:rsidR="009B6C2A" w:rsidRPr="007C4700" w:rsidRDefault="009B6C2A" w:rsidP="009B6C2A">
            <w:pPr>
              <w:rPr>
                <w:rFonts w:cstheme="minorHAnsi"/>
                <w:sz w:val="16"/>
                <w:szCs w:val="24"/>
              </w:rPr>
            </w:pPr>
          </w:p>
        </w:tc>
        <w:tc>
          <w:tcPr>
            <w:tcW w:w="1417" w:type="dxa"/>
            <w:shd w:val="clear" w:color="auto" w:fill="FFC000"/>
          </w:tcPr>
          <w:p w:rsidR="009B6C2A" w:rsidRPr="00AA599A" w:rsidRDefault="009B6C2A" w:rsidP="009B6C2A">
            <w:pPr>
              <w:rPr>
                <w:rFonts w:cstheme="minorHAnsi"/>
                <w:sz w:val="16"/>
                <w:szCs w:val="24"/>
              </w:rPr>
            </w:pPr>
            <w:r w:rsidRPr="00AA599A">
              <w:rPr>
                <w:rFonts w:cstheme="minorHAnsi"/>
                <w:sz w:val="16"/>
                <w:szCs w:val="24"/>
              </w:rPr>
              <w:t>count in steps of 2,3 and 5 from 0, and in 10s from any number forward and backward.</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recognise the place value of each digit in a two-digit number (10s, 1s)</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identify, represent and estimate numbers using different representations, including the number line.</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identify place value for hundreds, tens and units (HTU).</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compare and order numbers from 0 to 100; use &lt;, &gt; and = signs.</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read and write numbers to at least 100 in numerals and words.</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use place value and number facts to solve problems.</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be aware of odd and even numbers.</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compare two given numbers.</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identify all number facts up to 20.</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round numbers up to a 100 to the nearest 10.</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recognise all coins up to 20p.</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recognise all coins up to 50p.</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 xml:space="preserve">give an equivalent amount up to 20p. </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 xml:space="preserve">give an equivalent amount up to 50p. </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identify number facts to 50.</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 xml:space="preserve">know halves and doubles to 20. </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use money to give change from 20p.</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 xml:space="preserve">count in 100s up to a 1000. </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identify one more and one less up to a 100.</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sequence any numbers up to a 100.</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use coins to make a total shopping bills.</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p>
        </w:tc>
        <w:tc>
          <w:tcPr>
            <w:tcW w:w="1337" w:type="dxa"/>
            <w:shd w:val="clear" w:color="auto" w:fill="00B0F0"/>
          </w:tcPr>
          <w:p w:rsidR="009B6C2A" w:rsidRPr="00AA599A" w:rsidRDefault="009B6C2A" w:rsidP="009B6C2A">
            <w:pPr>
              <w:rPr>
                <w:rFonts w:cstheme="minorHAnsi"/>
                <w:sz w:val="16"/>
                <w:szCs w:val="24"/>
              </w:rPr>
            </w:pPr>
            <w:r w:rsidRPr="00AA599A">
              <w:rPr>
                <w:rFonts w:cstheme="minorHAnsi"/>
                <w:sz w:val="16"/>
                <w:szCs w:val="24"/>
              </w:rPr>
              <w:t>count from 0 in multiples of 4, 8, 50 and 100 more or less than a given number</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count in multiples of 6, 7, 9, 25 and 1000</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find 1000 more or less from a given number</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be secure in a place value in each digit of a 3-digit number.</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recognise the place value of each digit in a 4-digit number (Th H TU)</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compare and order numbers up to 1000.</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round any number up to the nearest 10, 100 or a 1000.</w:t>
            </w:r>
          </w:p>
          <w:p w:rsidR="009B6C2A" w:rsidRPr="00AA599A" w:rsidRDefault="009B6C2A" w:rsidP="009B6C2A">
            <w:pPr>
              <w:rPr>
                <w:rFonts w:cstheme="minorHAnsi"/>
                <w:sz w:val="16"/>
                <w:szCs w:val="24"/>
              </w:rPr>
            </w:pPr>
            <w:r w:rsidRPr="00AA599A">
              <w:rPr>
                <w:rFonts w:cstheme="minorHAnsi"/>
                <w:sz w:val="16"/>
                <w:szCs w:val="24"/>
              </w:rPr>
              <w:t xml:space="preserve"> </w:t>
            </w:r>
          </w:p>
          <w:p w:rsidR="009B6C2A" w:rsidRPr="00AA599A" w:rsidRDefault="009B6C2A" w:rsidP="009B6C2A">
            <w:pPr>
              <w:rPr>
                <w:rFonts w:cstheme="minorHAnsi"/>
                <w:sz w:val="16"/>
                <w:szCs w:val="24"/>
              </w:rPr>
            </w:pPr>
            <w:r w:rsidRPr="00AA599A">
              <w:rPr>
                <w:rFonts w:cstheme="minorHAnsi"/>
                <w:sz w:val="16"/>
                <w:szCs w:val="24"/>
              </w:rPr>
              <w:t>begin to know numbers beyond 1000.</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read and write numbers up to 1000 in numerals and words.</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count backwards through 0 including negative numbers.</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solve number and practical problems that involve all of the above with increasingly large positive numbers.</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read Roman numerals.</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begin to know fractions.</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 xml:space="preserve">know whole numbers as a percentage. </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begin to understand decimal points.</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know the value of each digit in a decimal number.</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sequence decimal numbers.</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relate percentage, decimals and fractions.</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order fractions by size.</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recall times table’s facts for 2, 3, 4, 5, 6, 7, 8, 9 and 10.</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 xml:space="preserve">arrange negative and positive numbers in an order of value. </w:t>
            </w:r>
          </w:p>
          <w:p w:rsidR="009B6C2A" w:rsidRPr="00AA599A" w:rsidRDefault="009B6C2A" w:rsidP="009B6C2A">
            <w:pPr>
              <w:rPr>
                <w:rFonts w:cstheme="minorHAnsi"/>
                <w:sz w:val="16"/>
                <w:szCs w:val="24"/>
              </w:rPr>
            </w:pPr>
          </w:p>
        </w:tc>
        <w:tc>
          <w:tcPr>
            <w:tcW w:w="1355" w:type="dxa"/>
            <w:shd w:val="clear" w:color="auto" w:fill="7030A0"/>
          </w:tcPr>
          <w:p w:rsidR="009B6C2A" w:rsidRPr="00AA599A" w:rsidRDefault="009B6C2A" w:rsidP="009B6C2A">
            <w:pPr>
              <w:rPr>
                <w:rFonts w:cstheme="minorHAnsi"/>
                <w:sz w:val="16"/>
                <w:szCs w:val="24"/>
              </w:rPr>
            </w:pPr>
            <w:r w:rsidRPr="00AA599A">
              <w:rPr>
                <w:rFonts w:cstheme="minorHAnsi"/>
                <w:sz w:val="16"/>
                <w:szCs w:val="24"/>
              </w:rPr>
              <w:t>read, write order and compare numbers to 10 000 000 and determine the value of each digit.</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count forwards or backwards in steps of powers of 10 for any given number up to 1 000 000.</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round any whole number to a required degree of accuracy.</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use negative numbers in context, and calculate intervals across 0.</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Identify the place value in large, whole numbers.</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 xml:space="preserve">use their number knowledge in context, including measure. </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recognise and describe any number sequence, find the term to term rule.</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find a fraction of a number.</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find a percentage of a number.</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 xml:space="preserve">Estimate large quantities appropriately. </w:t>
            </w:r>
          </w:p>
          <w:p w:rsidR="009B6C2A" w:rsidRPr="00AA599A" w:rsidRDefault="009B6C2A" w:rsidP="009B6C2A">
            <w:pPr>
              <w:rPr>
                <w:rFonts w:cstheme="minorHAnsi"/>
                <w:sz w:val="16"/>
                <w:szCs w:val="24"/>
              </w:rPr>
            </w:pPr>
            <w:r w:rsidRPr="00AA599A">
              <w:rPr>
                <w:rFonts w:cstheme="minorHAnsi"/>
                <w:sz w:val="16"/>
                <w:szCs w:val="24"/>
              </w:rPr>
              <w:t>count on or back extending in negative numbers.</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read, write, order and compare decimals up to three decimal places.</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read, write, order and compare percentage in whole numbers.</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r w:rsidRPr="00AA599A">
              <w:rPr>
                <w:rFonts w:cstheme="minorHAnsi"/>
                <w:sz w:val="16"/>
                <w:szCs w:val="24"/>
              </w:rPr>
              <w:t>solve practical problems that relate to all of the above.</w:t>
            </w:r>
          </w:p>
          <w:p w:rsidR="009B6C2A" w:rsidRPr="00AA599A" w:rsidRDefault="009B6C2A" w:rsidP="009B6C2A">
            <w:pPr>
              <w:rPr>
                <w:rFonts w:cstheme="minorHAnsi"/>
                <w:sz w:val="16"/>
                <w:szCs w:val="24"/>
              </w:rPr>
            </w:pPr>
          </w:p>
          <w:p w:rsidR="009B6C2A" w:rsidRPr="00AA599A" w:rsidRDefault="009B6C2A" w:rsidP="009B6C2A">
            <w:pPr>
              <w:rPr>
                <w:rFonts w:cstheme="minorHAnsi"/>
                <w:sz w:val="16"/>
                <w:szCs w:val="24"/>
              </w:rPr>
            </w:pPr>
          </w:p>
        </w:tc>
      </w:tr>
      <w:bookmarkEnd w:id="2"/>
    </w:tbl>
    <w:p w:rsidR="009B6C2A" w:rsidRPr="00C014F4" w:rsidRDefault="009B6C2A" w:rsidP="009B6C2A">
      <w:pPr>
        <w:jc w:val="center"/>
        <w:rPr>
          <w:b/>
          <w:color w:val="7030A0"/>
          <w:sz w:val="44"/>
          <w:u w:val="single"/>
        </w:rPr>
      </w:pPr>
    </w:p>
    <w:tbl>
      <w:tblPr>
        <w:tblStyle w:val="TableGrid"/>
        <w:tblpPr w:leftFromText="180" w:rightFromText="180" w:vertAnchor="text" w:horzAnchor="margin" w:tblpXSpec="center" w:tblpY="-191"/>
        <w:tblW w:w="15435" w:type="dxa"/>
        <w:tblLayout w:type="fixed"/>
        <w:tblLook w:val="04A0" w:firstRow="1" w:lastRow="0" w:firstColumn="1" w:lastColumn="0" w:noHBand="0" w:noVBand="1"/>
      </w:tblPr>
      <w:tblGrid>
        <w:gridCol w:w="271"/>
        <w:gridCol w:w="1241"/>
        <w:gridCol w:w="1791"/>
        <w:gridCol w:w="1654"/>
        <w:gridCol w:w="1654"/>
        <w:gridCol w:w="1794"/>
        <w:gridCol w:w="1518"/>
        <w:gridCol w:w="1516"/>
        <w:gridCol w:w="1378"/>
        <w:gridCol w:w="1300"/>
        <w:gridCol w:w="1318"/>
      </w:tblGrid>
      <w:tr w:rsidR="009B6C2A" w:rsidTr="00E22269">
        <w:trPr>
          <w:trHeight w:val="671"/>
        </w:trPr>
        <w:tc>
          <w:tcPr>
            <w:tcW w:w="9923" w:type="dxa"/>
            <w:gridSpan w:val="7"/>
          </w:tcPr>
          <w:p w:rsidR="009B6C2A" w:rsidRPr="00B12539" w:rsidRDefault="009B6C2A" w:rsidP="00E22269">
            <w:pPr>
              <w:jc w:val="center"/>
              <w:rPr>
                <w:rFonts w:ascii="Century Gothic" w:hAnsi="Century Gothic"/>
                <w:b/>
                <w:sz w:val="28"/>
              </w:rPr>
            </w:pPr>
            <w:r>
              <w:rPr>
                <w:rFonts w:ascii="Century Gothic" w:hAnsi="Century Gothic"/>
                <w:b/>
                <w:sz w:val="32"/>
              </w:rPr>
              <w:t>Mathematics</w:t>
            </w:r>
          </w:p>
          <w:p w:rsidR="009B6C2A" w:rsidRPr="00B12539" w:rsidRDefault="009B6C2A" w:rsidP="00E22269">
            <w:pPr>
              <w:jc w:val="center"/>
              <w:rPr>
                <w:rFonts w:ascii="Century Gothic" w:hAnsi="Century Gothic"/>
                <w:b/>
                <w:sz w:val="36"/>
              </w:rPr>
            </w:pPr>
            <w:r>
              <w:rPr>
                <w:rFonts w:ascii="Century Gothic" w:hAnsi="Century Gothic"/>
                <w:i/>
                <w:sz w:val="24"/>
                <w:highlight w:val="yellow"/>
              </w:rPr>
              <w:t xml:space="preserve">Geometry </w:t>
            </w:r>
            <w:r>
              <w:rPr>
                <w:rFonts w:ascii="Century Gothic" w:hAnsi="Century Gothic"/>
                <w:i/>
                <w:sz w:val="24"/>
              </w:rPr>
              <w:t xml:space="preserve"> </w:t>
            </w:r>
          </w:p>
        </w:tc>
        <w:tc>
          <w:tcPr>
            <w:tcW w:w="5512" w:type="dxa"/>
            <w:gridSpan w:val="4"/>
          </w:tcPr>
          <w:p w:rsidR="009B6C2A" w:rsidRPr="00B12539" w:rsidRDefault="009B6C2A" w:rsidP="00E22269">
            <w:pPr>
              <w:jc w:val="center"/>
              <w:rPr>
                <w:rFonts w:ascii="Century Gothic" w:hAnsi="Century Gothic"/>
                <w:b/>
                <w:u w:val="single"/>
              </w:rPr>
            </w:pPr>
            <w:r w:rsidRPr="00B12539">
              <w:rPr>
                <w:rFonts w:ascii="Century Gothic" w:hAnsi="Century Gothic"/>
                <w:b/>
                <w:u w:val="single"/>
              </w:rPr>
              <w:t>Linking Documents</w:t>
            </w:r>
          </w:p>
          <w:p w:rsidR="009B6C2A" w:rsidRPr="00B12539" w:rsidRDefault="009B6C2A" w:rsidP="00E22269">
            <w:pPr>
              <w:jc w:val="center"/>
              <w:rPr>
                <w:rFonts w:ascii="Century Gothic" w:hAnsi="Century Gothic"/>
                <w:b/>
                <w:u w:val="single"/>
              </w:rPr>
            </w:pPr>
          </w:p>
        </w:tc>
      </w:tr>
      <w:tr w:rsidR="009B6C2A" w:rsidTr="00E22269">
        <w:trPr>
          <w:trHeight w:val="1148"/>
        </w:trPr>
        <w:tc>
          <w:tcPr>
            <w:tcW w:w="271" w:type="dxa"/>
            <w:shd w:val="clear" w:color="auto" w:fill="D9D9D9" w:themeFill="background1" w:themeFillShade="D9"/>
          </w:tcPr>
          <w:p w:rsidR="009B6C2A" w:rsidRPr="00B90D3D" w:rsidRDefault="009B6C2A" w:rsidP="00E22269">
            <w:pPr>
              <w:spacing w:after="120"/>
              <w:jc w:val="center"/>
              <w:rPr>
                <w:rFonts w:ascii="Century Gothic" w:hAnsi="Century Gothic"/>
                <w:b/>
                <w:sz w:val="20"/>
              </w:rPr>
            </w:pPr>
            <w:r>
              <w:rPr>
                <w:rFonts w:ascii="Century Gothic" w:hAnsi="Century Gothic"/>
                <w:b/>
                <w:sz w:val="14"/>
              </w:rPr>
              <w:t>IMPACT</w:t>
            </w:r>
          </w:p>
        </w:tc>
        <w:tc>
          <w:tcPr>
            <w:tcW w:w="4686" w:type="dxa"/>
            <w:gridSpan w:val="3"/>
          </w:tcPr>
          <w:p w:rsidR="009B6C2A" w:rsidRPr="00311C0E" w:rsidRDefault="00754429" w:rsidP="00E22269">
            <w:pPr>
              <w:rPr>
                <w:rFonts w:cstheme="minorHAnsi"/>
                <w:b/>
                <w:sz w:val="18"/>
                <w:szCs w:val="18"/>
              </w:rPr>
            </w:pPr>
            <w:r w:rsidRPr="00754429">
              <w:rPr>
                <w:rFonts w:cstheme="minorHAnsi"/>
                <w:b/>
                <w:sz w:val="18"/>
                <w:szCs w:val="18"/>
              </w:rPr>
              <w:t xml:space="preserve">Informal Curriculum </w:t>
            </w:r>
            <w:r w:rsidR="00311C0E" w:rsidRPr="00311C0E">
              <w:rPr>
                <w:sz w:val="18"/>
                <w:szCs w:val="18"/>
              </w:rPr>
              <w:t>Will explore objects related to measure will begin to notice change. Some intentional movements to cause an effect. Will match items and begin to sort based on classifications.</w:t>
            </w:r>
          </w:p>
        </w:tc>
        <w:tc>
          <w:tcPr>
            <w:tcW w:w="4966" w:type="dxa"/>
            <w:gridSpan w:val="3"/>
          </w:tcPr>
          <w:p w:rsidR="009B6C2A" w:rsidRPr="00311C0E" w:rsidRDefault="00754429" w:rsidP="00E22269">
            <w:pPr>
              <w:rPr>
                <w:rFonts w:cstheme="minorHAnsi"/>
                <w:b/>
                <w:sz w:val="18"/>
                <w:szCs w:val="18"/>
              </w:rPr>
            </w:pPr>
            <w:r w:rsidRPr="00754429">
              <w:rPr>
                <w:rFonts w:cstheme="minorHAnsi"/>
                <w:b/>
                <w:sz w:val="18"/>
                <w:szCs w:val="18"/>
              </w:rPr>
              <w:t>Semi-Formal Curriculum</w:t>
            </w:r>
            <w:r w:rsidR="009B6C2A" w:rsidRPr="00311C0E">
              <w:rPr>
                <w:rFonts w:cstheme="minorHAnsi"/>
                <w:b/>
                <w:sz w:val="18"/>
                <w:szCs w:val="18"/>
              </w:rPr>
              <w:t xml:space="preserve">: </w:t>
            </w:r>
            <w:r w:rsidR="00311C0E" w:rsidRPr="00311C0E">
              <w:rPr>
                <w:sz w:val="18"/>
                <w:szCs w:val="18"/>
              </w:rPr>
              <w:t xml:space="preserve"> Shows an interest in shape and space using objects purposefully. Will recognise differences and use the mathematical language to describe and compare things.</w:t>
            </w:r>
            <w:r w:rsidR="00311C0E">
              <w:rPr>
                <w:sz w:val="18"/>
                <w:szCs w:val="18"/>
              </w:rPr>
              <w:t xml:space="preserve"> </w:t>
            </w:r>
            <w:r w:rsidR="0096645E">
              <w:rPr>
                <w:sz w:val="18"/>
                <w:szCs w:val="18"/>
              </w:rPr>
              <w:t>Begin to use positional language.</w:t>
            </w:r>
          </w:p>
        </w:tc>
        <w:tc>
          <w:tcPr>
            <w:tcW w:w="5512" w:type="dxa"/>
            <w:gridSpan w:val="4"/>
          </w:tcPr>
          <w:p w:rsidR="009B6C2A" w:rsidRPr="00311C0E" w:rsidRDefault="00754429" w:rsidP="00754429">
            <w:pPr>
              <w:rPr>
                <w:rFonts w:cstheme="minorHAnsi"/>
                <w:b/>
                <w:sz w:val="18"/>
                <w:szCs w:val="18"/>
              </w:rPr>
            </w:pPr>
            <w:r w:rsidRPr="00754429">
              <w:rPr>
                <w:rFonts w:cstheme="minorHAnsi"/>
                <w:b/>
                <w:sz w:val="18"/>
                <w:szCs w:val="18"/>
              </w:rPr>
              <w:t>Formal</w:t>
            </w:r>
            <w:r>
              <w:rPr>
                <w:rFonts w:cstheme="minorHAnsi"/>
                <w:b/>
                <w:sz w:val="18"/>
                <w:szCs w:val="18"/>
              </w:rPr>
              <w:t xml:space="preserve"> </w:t>
            </w:r>
            <w:r w:rsidRPr="00754429">
              <w:rPr>
                <w:rFonts w:cstheme="minorHAnsi"/>
                <w:b/>
                <w:sz w:val="18"/>
                <w:szCs w:val="18"/>
              </w:rPr>
              <w:t>Curriculum</w:t>
            </w:r>
            <w:r>
              <w:rPr>
                <w:rFonts w:cstheme="minorHAnsi"/>
                <w:b/>
                <w:sz w:val="18"/>
                <w:szCs w:val="18"/>
              </w:rPr>
              <w:t xml:space="preserve">: </w:t>
            </w:r>
            <w:r w:rsidR="00311C0E" w:rsidRPr="00311C0E">
              <w:rPr>
                <w:sz w:val="18"/>
                <w:szCs w:val="18"/>
              </w:rPr>
              <w:t>Can read, write and measure items using the correct measurement to solve everyday problems. Will correctly use estimation in relation to shape and space.</w:t>
            </w:r>
          </w:p>
        </w:tc>
      </w:tr>
      <w:tr w:rsidR="009B6C2A" w:rsidTr="00754429">
        <w:trPr>
          <w:trHeight w:val="396"/>
        </w:trPr>
        <w:tc>
          <w:tcPr>
            <w:tcW w:w="1512" w:type="dxa"/>
            <w:gridSpan w:val="2"/>
            <w:shd w:val="clear" w:color="auto" w:fill="F628CA"/>
          </w:tcPr>
          <w:p w:rsidR="009B6C2A" w:rsidRPr="00B12539" w:rsidRDefault="009B6C2A" w:rsidP="00E22269">
            <w:pPr>
              <w:jc w:val="center"/>
              <w:rPr>
                <w:rFonts w:ascii="Century Gothic" w:hAnsi="Century Gothic"/>
                <w:b/>
                <w:sz w:val="16"/>
                <w:szCs w:val="16"/>
              </w:rPr>
            </w:pPr>
            <w:r w:rsidRPr="00B12539">
              <w:rPr>
                <w:rFonts w:ascii="Century Gothic" w:hAnsi="Century Gothic"/>
                <w:b/>
                <w:sz w:val="16"/>
                <w:szCs w:val="16"/>
              </w:rPr>
              <w:t>P1-P3</w:t>
            </w:r>
          </w:p>
        </w:tc>
        <w:tc>
          <w:tcPr>
            <w:tcW w:w="1791" w:type="dxa"/>
            <w:shd w:val="clear" w:color="auto" w:fill="FF0000"/>
          </w:tcPr>
          <w:p w:rsidR="009B6C2A" w:rsidRDefault="009B6C2A" w:rsidP="00E22269">
            <w:pPr>
              <w:jc w:val="center"/>
              <w:rPr>
                <w:rFonts w:ascii="Century Gothic" w:hAnsi="Century Gothic"/>
                <w:b/>
                <w:sz w:val="16"/>
                <w:szCs w:val="16"/>
              </w:rPr>
            </w:pPr>
            <w:r>
              <w:rPr>
                <w:rFonts w:ascii="Century Gothic" w:hAnsi="Century Gothic"/>
                <w:b/>
                <w:sz w:val="16"/>
                <w:szCs w:val="16"/>
              </w:rPr>
              <w:t>P4</w:t>
            </w:r>
          </w:p>
          <w:p w:rsidR="009B6C2A" w:rsidRPr="00803A14" w:rsidRDefault="009B6C2A" w:rsidP="00E22269">
            <w:pPr>
              <w:jc w:val="center"/>
              <w:rPr>
                <w:rFonts w:ascii="Century Gothic" w:hAnsi="Century Gothic"/>
                <w:b/>
                <w:sz w:val="16"/>
                <w:szCs w:val="16"/>
              </w:rPr>
            </w:pPr>
          </w:p>
        </w:tc>
        <w:tc>
          <w:tcPr>
            <w:tcW w:w="1654" w:type="dxa"/>
            <w:shd w:val="clear" w:color="auto" w:fill="FFFF00"/>
          </w:tcPr>
          <w:p w:rsidR="009B6C2A" w:rsidRDefault="009C6B69" w:rsidP="00E22269">
            <w:pPr>
              <w:jc w:val="center"/>
              <w:rPr>
                <w:rFonts w:ascii="Century Gothic" w:hAnsi="Century Gothic"/>
                <w:b/>
                <w:sz w:val="16"/>
                <w:szCs w:val="16"/>
              </w:rPr>
            </w:pPr>
            <w:r>
              <w:rPr>
                <w:rFonts w:ascii="Century Gothic" w:hAnsi="Century Gothic"/>
                <w:b/>
                <w:sz w:val="16"/>
                <w:szCs w:val="16"/>
              </w:rPr>
              <w:t xml:space="preserve">Y Level 1- </w:t>
            </w:r>
            <w:r w:rsidR="009B6C2A">
              <w:rPr>
                <w:rFonts w:ascii="Century Gothic" w:hAnsi="Century Gothic"/>
                <w:b/>
                <w:sz w:val="16"/>
                <w:szCs w:val="16"/>
              </w:rPr>
              <w:t>P5</w:t>
            </w:r>
          </w:p>
          <w:p w:rsidR="009B6C2A" w:rsidRDefault="009B6C2A" w:rsidP="00E22269">
            <w:pPr>
              <w:jc w:val="center"/>
              <w:rPr>
                <w:rFonts w:ascii="Century Gothic" w:hAnsi="Century Gothic"/>
                <w:b/>
                <w:sz w:val="16"/>
                <w:szCs w:val="16"/>
              </w:rPr>
            </w:pPr>
          </w:p>
        </w:tc>
        <w:tc>
          <w:tcPr>
            <w:tcW w:w="1654" w:type="dxa"/>
            <w:shd w:val="clear" w:color="auto" w:fill="FFFF00"/>
          </w:tcPr>
          <w:p w:rsidR="009B6C2A" w:rsidRPr="00B12539" w:rsidRDefault="009C6B69" w:rsidP="00E22269">
            <w:pPr>
              <w:jc w:val="center"/>
              <w:rPr>
                <w:rFonts w:ascii="Century Gothic" w:hAnsi="Century Gothic"/>
                <w:b/>
                <w:sz w:val="16"/>
                <w:szCs w:val="16"/>
              </w:rPr>
            </w:pPr>
            <w:r>
              <w:rPr>
                <w:rFonts w:ascii="Century Gothic" w:hAnsi="Century Gothic"/>
                <w:b/>
                <w:sz w:val="16"/>
                <w:szCs w:val="16"/>
              </w:rPr>
              <w:t xml:space="preserve">Y level 2- </w:t>
            </w:r>
            <w:r w:rsidR="009B6C2A">
              <w:rPr>
                <w:rFonts w:ascii="Century Gothic" w:hAnsi="Century Gothic"/>
                <w:b/>
                <w:sz w:val="16"/>
                <w:szCs w:val="16"/>
              </w:rPr>
              <w:t>P6</w:t>
            </w:r>
          </w:p>
        </w:tc>
        <w:tc>
          <w:tcPr>
            <w:tcW w:w="1794" w:type="dxa"/>
            <w:shd w:val="clear" w:color="auto" w:fill="0070C0"/>
          </w:tcPr>
          <w:p w:rsidR="009B6C2A" w:rsidRPr="00B12539" w:rsidRDefault="009C6B69" w:rsidP="00E22269">
            <w:pPr>
              <w:jc w:val="center"/>
              <w:rPr>
                <w:rFonts w:ascii="Century Gothic" w:hAnsi="Century Gothic"/>
                <w:b/>
                <w:sz w:val="16"/>
                <w:szCs w:val="16"/>
              </w:rPr>
            </w:pPr>
            <w:r>
              <w:rPr>
                <w:rFonts w:ascii="Century Gothic" w:hAnsi="Century Gothic"/>
                <w:b/>
                <w:sz w:val="16"/>
                <w:szCs w:val="16"/>
              </w:rPr>
              <w:t xml:space="preserve">B Level 1 - </w:t>
            </w:r>
            <w:r w:rsidR="009B6C2A">
              <w:rPr>
                <w:rFonts w:ascii="Century Gothic" w:hAnsi="Century Gothic"/>
                <w:b/>
                <w:sz w:val="16"/>
                <w:szCs w:val="16"/>
              </w:rPr>
              <w:t>P7</w:t>
            </w:r>
          </w:p>
        </w:tc>
        <w:tc>
          <w:tcPr>
            <w:tcW w:w="1518" w:type="dxa"/>
            <w:shd w:val="clear" w:color="auto" w:fill="0070C0"/>
          </w:tcPr>
          <w:p w:rsidR="009B6C2A" w:rsidRPr="00B12539" w:rsidRDefault="009C6B69" w:rsidP="00E22269">
            <w:pPr>
              <w:jc w:val="center"/>
              <w:rPr>
                <w:rFonts w:ascii="Century Gothic" w:hAnsi="Century Gothic"/>
                <w:b/>
                <w:sz w:val="16"/>
                <w:szCs w:val="16"/>
              </w:rPr>
            </w:pPr>
            <w:r>
              <w:rPr>
                <w:rFonts w:ascii="Century Gothic" w:hAnsi="Century Gothic"/>
                <w:b/>
                <w:sz w:val="16"/>
                <w:szCs w:val="16"/>
              </w:rPr>
              <w:t xml:space="preserve">B Level 2 - </w:t>
            </w:r>
            <w:r w:rsidR="009B6C2A">
              <w:rPr>
                <w:rFonts w:ascii="Century Gothic" w:hAnsi="Century Gothic"/>
                <w:b/>
                <w:sz w:val="16"/>
                <w:szCs w:val="16"/>
              </w:rPr>
              <w:t>P8</w:t>
            </w:r>
          </w:p>
        </w:tc>
        <w:tc>
          <w:tcPr>
            <w:tcW w:w="1516" w:type="dxa"/>
            <w:shd w:val="clear" w:color="auto" w:fill="92D050"/>
          </w:tcPr>
          <w:p w:rsidR="009B6C2A" w:rsidRPr="00B12539" w:rsidRDefault="009B6C2A" w:rsidP="00E22269">
            <w:pPr>
              <w:jc w:val="center"/>
              <w:rPr>
                <w:rFonts w:ascii="Century Gothic" w:hAnsi="Century Gothic"/>
                <w:b/>
                <w:sz w:val="16"/>
                <w:szCs w:val="16"/>
              </w:rPr>
            </w:pPr>
            <w:r>
              <w:rPr>
                <w:rFonts w:ascii="Century Gothic" w:hAnsi="Century Gothic"/>
                <w:b/>
                <w:sz w:val="16"/>
                <w:szCs w:val="16"/>
              </w:rPr>
              <w:t>NC 1/EL1</w:t>
            </w:r>
          </w:p>
        </w:tc>
        <w:tc>
          <w:tcPr>
            <w:tcW w:w="1378" w:type="dxa"/>
            <w:shd w:val="clear" w:color="auto" w:fill="FFC000"/>
          </w:tcPr>
          <w:p w:rsidR="009B6C2A" w:rsidRPr="00B12539" w:rsidRDefault="009B6C2A" w:rsidP="00E22269">
            <w:pPr>
              <w:jc w:val="center"/>
              <w:rPr>
                <w:rFonts w:ascii="Century Gothic" w:hAnsi="Century Gothic"/>
                <w:b/>
                <w:sz w:val="16"/>
                <w:szCs w:val="16"/>
              </w:rPr>
            </w:pPr>
            <w:r>
              <w:rPr>
                <w:rFonts w:ascii="Century Gothic" w:hAnsi="Century Gothic"/>
                <w:b/>
                <w:sz w:val="16"/>
                <w:szCs w:val="16"/>
              </w:rPr>
              <w:t>NC2/EL2</w:t>
            </w:r>
          </w:p>
        </w:tc>
        <w:tc>
          <w:tcPr>
            <w:tcW w:w="1300" w:type="dxa"/>
            <w:shd w:val="clear" w:color="auto" w:fill="00B0F0"/>
          </w:tcPr>
          <w:p w:rsidR="009B6C2A" w:rsidRPr="00B12539" w:rsidRDefault="009B6C2A" w:rsidP="00E22269">
            <w:pPr>
              <w:jc w:val="center"/>
              <w:rPr>
                <w:rFonts w:ascii="Century Gothic" w:hAnsi="Century Gothic"/>
                <w:b/>
                <w:sz w:val="16"/>
                <w:szCs w:val="16"/>
              </w:rPr>
            </w:pPr>
            <w:r>
              <w:rPr>
                <w:rFonts w:ascii="Century Gothic" w:hAnsi="Century Gothic"/>
                <w:b/>
                <w:sz w:val="16"/>
                <w:szCs w:val="16"/>
              </w:rPr>
              <w:t>NC3/EL3</w:t>
            </w:r>
          </w:p>
          <w:p w:rsidR="009B6C2A" w:rsidRPr="00B12539" w:rsidRDefault="009B6C2A" w:rsidP="00E22269">
            <w:pPr>
              <w:jc w:val="center"/>
              <w:rPr>
                <w:rFonts w:ascii="Century Gothic" w:hAnsi="Century Gothic"/>
                <w:b/>
                <w:sz w:val="16"/>
                <w:szCs w:val="16"/>
              </w:rPr>
            </w:pPr>
          </w:p>
        </w:tc>
        <w:tc>
          <w:tcPr>
            <w:tcW w:w="1318" w:type="dxa"/>
            <w:shd w:val="clear" w:color="auto" w:fill="7030A0"/>
          </w:tcPr>
          <w:p w:rsidR="009B6C2A" w:rsidRPr="00212548" w:rsidRDefault="009B6C2A" w:rsidP="00E22269">
            <w:pPr>
              <w:jc w:val="center"/>
              <w:rPr>
                <w:rFonts w:ascii="Century Gothic" w:hAnsi="Century Gothic" w:cstheme="minorHAnsi"/>
                <w:b/>
                <w:sz w:val="16"/>
                <w:szCs w:val="24"/>
              </w:rPr>
            </w:pPr>
            <w:r w:rsidRPr="00212548">
              <w:rPr>
                <w:rFonts w:ascii="Century Gothic" w:hAnsi="Century Gothic" w:cstheme="minorHAnsi"/>
                <w:b/>
                <w:sz w:val="16"/>
                <w:szCs w:val="24"/>
              </w:rPr>
              <w:t>L1+</w:t>
            </w:r>
          </w:p>
          <w:p w:rsidR="009B6C2A" w:rsidRPr="00212548" w:rsidRDefault="009B6C2A" w:rsidP="00E22269">
            <w:pPr>
              <w:jc w:val="center"/>
              <w:rPr>
                <w:rFonts w:ascii="Century Gothic" w:hAnsi="Century Gothic" w:cstheme="minorHAnsi"/>
                <w:sz w:val="16"/>
                <w:szCs w:val="16"/>
              </w:rPr>
            </w:pPr>
          </w:p>
        </w:tc>
      </w:tr>
      <w:tr w:rsidR="009B6C2A" w:rsidTr="00E22269">
        <w:trPr>
          <w:trHeight w:val="503"/>
        </w:trPr>
        <w:tc>
          <w:tcPr>
            <w:tcW w:w="1512" w:type="dxa"/>
            <w:gridSpan w:val="2"/>
          </w:tcPr>
          <w:p w:rsidR="009B6C2A" w:rsidRPr="00B12539" w:rsidRDefault="009B6C2A" w:rsidP="00E22269">
            <w:pPr>
              <w:jc w:val="center"/>
              <w:rPr>
                <w:rFonts w:ascii="Century Gothic" w:hAnsi="Century Gothic"/>
                <w:b/>
                <w:sz w:val="24"/>
                <w:szCs w:val="24"/>
              </w:rPr>
            </w:pPr>
            <w:r w:rsidRPr="00B12539">
              <w:rPr>
                <w:rFonts w:ascii="Century Gothic" w:hAnsi="Century Gothic"/>
                <w:b/>
                <w:sz w:val="24"/>
                <w:szCs w:val="24"/>
              </w:rPr>
              <w:t>Pre Formal</w:t>
            </w:r>
          </w:p>
          <w:p w:rsidR="009B6C2A" w:rsidRPr="00B12539" w:rsidRDefault="009B6C2A" w:rsidP="00E22269">
            <w:pPr>
              <w:jc w:val="center"/>
              <w:rPr>
                <w:rFonts w:ascii="Century Gothic" w:hAnsi="Century Gothic"/>
                <w:sz w:val="24"/>
                <w:szCs w:val="24"/>
              </w:rPr>
            </w:pPr>
            <w:r w:rsidRPr="00B12539">
              <w:rPr>
                <w:rFonts w:ascii="Century Gothic" w:hAnsi="Century Gothic"/>
                <w:b/>
                <w:sz w:val="24"/>
                <w:szCs w:val="24"/>
              </w:rPr>
              <w:t>Curriculum</w:t>
            </w:r>
          </w:p>
        </w:tc>
        <w:tc>
          <w:tcPr>
            <w:tcW w:w="3445" w:type="dxa"/>
            <w:gridSpan w:val="2"/>
          </w:tcPr>
          <w:p w:rsidR="009B6C2A" w:rsidRPr="00B12539" w:rsidRDefault="009B6C2A" w:rsidP="00E22269">
            <w:pPr>
              <w:jc w:val="center"/>
              <w:rPr>
                <w:rFonts w:ascii="Century Gothic" w:hAnsi="Century Gothic"/>
                <w:b/>
                <w:sz w:val="24"/>
                <w:szCs w:val="24"/>
              </w:rPr>
            </w:pPr>
            <w:r w:rsidRPr="00B12539">
              <w:rPr>
                <w:rFonts w:ascii="Century Gothic" w:hAnsi="Century Gothic"/>
                <w:b/>
                <w:sz w:val="24"/>
                <w:szCs w:val="24"/>
              </w:rPr>
              <w:t>Informal Curriculum</w:t>
            </w:r>
            <w:r w:rsidR="009C6B69">
              <w:rPr>
                <w:rFonts w:ascii="Century Gothic" w:hAnsi="Century Gothic"/>
                <w:b/>
                <w:sz w:val="24"/>
                <w:szCs w:val="24"/>
              </w:rPr>
              <w:t xml:space="preserve"> Pathway </w:t>
            </w:r>
          </w:p>
        </w:tc>
        <w:tc>
          <w:tcPr>
            <w:tcW w:w="4966" w:type="dxa"/>
            <w:gridSpan w:val="3"/>
          </w:tcPr>
          <w:p w:rsidR="009B6C2A" w:rsidRPr="00B12539" w:rsidRDefault="009B6C2A" w:rsidP="00E22269">
            <w:pPr>
              <w:jc w:val="center"/>
              <w:rPr>
                <w:rFonts w:ascii="Century Gothic" w:hAnsi="Century Gothic"/>
                <w:b/>
                <w:sz w:val="24"/>
                <w:szCs w:val="24"/>
              </w:rPr>
            </w:pPr>
            <w:r w:rsidRPr="00B12539">
              <w:rPr>
                <w:rFonts w:ascii="Century Gothic" w:hAnsi="Century Gothic"/>
                <w:b/>
                <w:sz w:val="24"/>
                <w:szCs w:val="24"/>
              </w:rPr>
              <w:t>Semi-Formal Curriculum</w:t>
            </w:r>
            <w:r w:rsidR="009C6B69">
              <w:rPr>
                <w:rFonts w:ascii="Century Gothic" w:hAnsi="Century Gothic"/>
                <w:b/>
                <w:sz w:val="24"/>
                <w:szCs w:val="24"/>
              </w:rPr>
              <w:t xml:space="preserve"> Pathway </w:t>
            </w:r>
          </w:p>
        </w:tc>
        <w:tc>
          <w:tcPr>
            <w:tcW w:w="5512" w:type="dxa"/>
            <w:gridSpan w:val="4"/>
          </w:tcPr>
          <w:p w:rsidR="009B6C2A" w:rsidRPr="00B12539" w:rsidRDefault="009B6C2A" w:rsidP="009C6B69">
            <w:pPr>
              <w:jc w:val="center"/>
              <w:rPr>
                <w:rFonts w:ascii="Century Gothic" w:hAnsi="Century Gothic"/>
                <w:b/>
                <w:sz w:val="24"/>
                <w:szCs w:val="24"/>
              </w:rPr>
            </w:pPr>
            <w:r w:rsidRPr="00B12539">
              <w:rPr>
                <w:rFonts w:ascii="Century Gothic" w:hAnsi="Century Gothic"/>
                <w:b/>
                <w:sz w:val="24"/>
                <w:szCs w:val="24"/>
              </w:rPr>
              <w:t>Formal</w:t>
            </w:r>
            <w:r w:rsidR="009C6B69">
              <w:rPr>
                <w:rFonts w:ascii="Century Gothic" w:hAnsi="Century Gothic"/>
                <w:b/>
                <w:sz w:val="24"/>
                <w:szCs w:val="24"/>
              </w:rPr>
              <w:t xml:space="preserve"> </w:t>
            </w:r>
            <w:r w:rsidRPr="00B12539">
              <w:rPr>
                <w:rFonts w:ascii="Century Gothic" w:hAnsi="Century Gothic"/>
                <w:b/>
                <w:sz w:val="24"/>
                <w:szCs w:val="24"/>
              </w:rPr>
              <w:t>Curriculum</w:t>
            </w:r>
            <w:r w:rsidR="009C6B69">
              <w:rPr>
                <w:rFonts w:ascii="Century Gothic" w:hAnsi="Century Gothic"/>
                <w:b/>
                <w:sz w:val="24"/>
                <w:szCs w:val="24"/>
              </w:rPr>
              <w:t xml:space="preserve"> Pathway</w:t>
            </w:r>
          </w:p>
          <w:p w:rsidR="009B6C2A" w:rsidRPr="00B12539" w:rsidRDefault="009B6C2A" w:rsidP="00E22269">
            <w:pPr>
              <w:jc w:val="center"/>
              <w:rPr>
                <w:rFonts w:ascii="Century Gothic" w:hAnsi="Century Gothic"/>
                <w:b/>
                <w:sz w:val="24"/>
                <w:szCs w:val="24"/>
              </w:rPr>
            </w:pPr>
          </w:p>
        </w:tc>
      </w:tr>
      <w:tr w:rsidR="009B6C2A" w:rsidTr="00754429">
        <w:trPr>
          <w:trHeight w:val="15532"/>
        </w:trPr>
        <w:tc>
          <w:tcPr>
            <w:tcW w:w="1512" w:type="dxa"/>
            <w:gridSpan w:val="2"/>
            <w:shd w:val="clear" w:color="auto" w:fill="F628CA"/>
          </w:tcPr>
          <w:p w:rsidR="009B6C2A" w:rsidRPr="00E32998" w:rsidRDefault="009B6C2A" w:rsidP="00E22269">
            <w:pPr>
              <w:rPr>
                <w:rFonts w:cstheme="minorHAnsi"/>
                <w:sz w:val="16"/>
                <w:szCs w:val="20"/>
              </w:rPr>
            </w:pPr>
            <w:r w:rsidRPr="00E32998">
              <w:rPr>
                <w:rFonts w:cstheme="minorHAnsi"/>
                <w:sz w:val="16"/>
                <w:szCs w:val="20"/>
              </w:rPr>
              <w:t xml:space="preserve">Accepts coactive exploration of objects. </w:t>
            </w:r>
          </w:p>
          <w:p w:rsidR="009B6C2A" w:rsidRPr="00E32998" w:rsidRDefault="009B6C2A" w:rsidP="00E22269">
            <w:pPr>
              <w:rPr>
                <w:rFonts w:cstheme="minorHAnsi"/>
                <w:sz w:val="16"/>
                <w:szCs w:val="20"/>
              </w:rPr>
            </w:pPr>
          </w:p>
          <w:p w:rsidR="009B6C2A" w:rsidRPr="00E32998" w:rsidRDefault="009B6C2A" w:rsidP="00E22269">
            <w:pPr>
              <w:rPr>
                <w:rFonts w:cstheme="minorHAnsi"/>
                <w:sz w:val="16"/>
                <w:szCs w:val="20"/>
              </w:rPr>
            </w:pPr>
            <w:r w:rsidRPr="00E32998">
              <w:rPr>
                <w:rFonts w:cstheme="minorHAnsi"/>
                <w:sz w:val="16"/>
                <w:szCs w:val="20"/>
              </w:rPr>
              <w:t xml:space="preserve">Tolerates sensory exploration of tactile materials with support. </w:t>
            </w:r>
          </w:p>
          <w:p w:rsidR="009B6C2A" w:rsidRPr="00E32998" w:rsidRDefault="009B6C2A" w:rsidP="00E22269">
            <w:pPr>
              <w:rPr>
                <w:rFonts w:cstheme="minorHAnsi"/>
                <w:sz w:val="16"/>
                <w:szCs w:val="20"/>
              </w:rPr>
            </w:pPr>
          </w:p>
          <w:p w:rsidR="009B6C2A" w:rsidRPr="00E32998" w:rsidRDefault="009B6C2A" w:rsidP="00E22269">
            <w:pPr>
              <w:rPr>
                <w:rFonts w:cstheme="minorHAnsi"/>
                <w:sz w:val="16"/>
                <w:szCs w:val="20"/>
              </w:rPr>
            </w:pPr>
            <w:r w:rsidRPr="00E32998">
              <w:rPr>
                <w:rFonts w:cstheme="minorHAnsi"/>
                <w:sz w:val="16"/>
                <w:szCs w:val="20"/>
              </w:rPr>
              <w:t>Explores objects of varying sizes, weights and shapes using a range of senses, e.g. looking, mouthing.</w:t>
            </w:r>
          </w:p>
          <w:p w:rsidR="009B6C2A" w:rsidRPr="00E32998" w:rsidRDefault="009B6C2A" w:rsidP="00E22269">
            <w:pPr>
              <w:rPr>
                <w:rFonts w:cstheme="minorHAnsi"/>
                <w:sz w:val="16"/>
                <w:szCs w:val="20"/>
              </w:rPr>
            </w:pPr>
          </w:p>
          <w:p w:rsidR="009B6C2A" w:rsidRPr="00E32998" w:rsidRDefault="009B6C2A" w:rsidP="00E22269">
            <w:pPr>
              <w:rPr>
                <w:rFonts w:cstheme="minorHAnsi"/>
                <w:sz w:val="16"/>
                <w:szCs w:val="20"/>
              </w:rPr>
            </w:pPr>
            <w:r w:rsidRPr="00E32998">
              <w:rPr>
                <w:rFonts w:cstheme="minorHAnsi"/>
                <w:sz w:val="16"/>
                <w:szCs w:val="20"/>
              </w:rPr>
              <w:t xml:space="preserve">Explores objects by handling. </w:t>
            </w:r>
          </w:p>
          <w:p w:rsidR="009B6C2A" w:rsidRPr="00E32998" w:rsidRDefault="009B6C2A" w:rsidP="00E22269">
            <w:pPr>
              <w:rPr>
                <w:rFonts w:cstheme="minorHAnsi"/>
                <w:sz w:val="16"/>
                <w:szCs w:val="20"/>
              </w:rPr>
            </w:pPr>
          </w:p>
          <w:p w:rsidR="009B6C2A" w:rsidRPr="00E32998" w:rsidRDefault="009B6C2A" w:rsidP="00E22269">
            <w:pPr>
              <w:rPr>
                <w:rFonts w:cstheme="minorHAnsi"/>
                <w:sz w:val="16"/>
                <w:szCs w:val="20"/>
              </w:rPr>
            </w:pPr>
            <w:r w:rsidRPr="00E32998">
              <w:rPr>
                <w:rFonts w:cstheme="minorHAnsi"/>
                <w:sz w:val="16"/>
                <w:szCs w:val="20"/>
              </w:rPr>
              <w:t xml:space="preserve">React to a variety of shapes, weights, volumes or speeds. </w:t>
            </w:r>
          </w:p>
          <w:p w:rsidR="009B6C2A" w:rsidRPr="00E32998" w:rsidRDefault="009B6C2A" w:rsidP="00E22269">
            <w:pPr>
              <w:rPr>
                <w:rFonts w:cstheme="minorHAnsi"/>
                <w:sz w:val="16"/>
                <w:szCs w:val="20"/>
              </w:rPr>
            </w:pPr>
          </w:p>
          <w:p w:rsidR="009B6C2A" w:rsidRPr="00E32998" w:rsidRDefault="009B6C2A" w:rsidP="00E22269">
            <w:pPr>
              <w:rPr>
                <w:rFonts w:cstheme="minorHAnsi"/>
                <w:sz w:val="16"/>
                <w:szCs w:val="20"/>
              </w:rPr>
            </w:pPr>
            <w:r w:rsidRPr="00E32998">
              <w:rPr>
                <w:rFonts w:cstheme="minorHAnsi"/>
                <w:sz w:val="16"/>
                <w:szCs w:val="20"/>
              </w:rPr>
              <w:t>Tolerate interacting with an adult to play; for example, posting, tower building, filling and emptying</w:t>
            </w:r>
          </w:p>
          <w:p w:rsidR="009B6C2A" w:rsidRPr="00E32998" w:rsidRDefault="009B6C2A" w:rsidP="00E22269">
            <w:pPr>
              <w:rPr>
                <w:rFonts w:cstheme="minorHAnsi"/>
                <w:sz w:val="16"/>
                <w:szCs w:val="20"/>
              </w:rPr>
            </w:pPr>
          </w:p>
          <w:p w:rsidR="009B6C2A" w:rsidRPr="00E32998" w:rsidRDefault="009B6C2A" w:rsidP="00E22269">
            <w:pPr>
              <w:rPr>
                <w:rFonts w:cstheme="minorHAnsi"/>
                <w:b/>
                <w:i/>
                <w:sz w:val="16"/>
                <w:szCs w:val="28"/>
              </w:rPr>
            </w:pPr>
            <w:r w:rsidRPr="00E32998">
              <w:rPr>
                <w:rFonts w:cstheme="minorHAnsi"/>
                <w:sz w:val="16"/>
                <w:szCs w:val="20"/>
              </w:rPr>
              <w:t>Engages with objects; for example, by holding and exploring them or watching closely as an adult helps them to explore.</w:t>
            </w:r>
          </w:p>
        </w:tc>
        <w:tc>
          <w:tcPr>
            <w:tcW w:w="1791" w:type="dxa"/>
            <w:shd w:val="clear" w:color="auto" w:fill="FF0000"/>
          </w:tcPr>
          <w:p w:rsidR="009B6C2A" w:rsidRDefault="009B6C2A" w:rsidP="00E22269">
            <w:pPr>
              <w:rPr>
                <w:sz w:val="16"/>
              </w:rPr>
            </w:pPr>
            <w:r w:rsidRPr="004501D6">
              <w:rPr>
                <w:sz w:val="16"/>
              </w:rPr>
              <w:t>• Pupil searches for and finds objects in their usual place or when they have moved out of sight.</w:t>
            </w:r>
          </w:p>
          <w:p w:rsidR="009B6C2A" w:rsidRPr="004501D6" w:rsidRDefault="009B6C2A" w:rsidP="00E22269">
            <w:pPr>
              <w:rPr>
                <w:sz w:val="16"/>
              </w:rPr>
            </w:pPr>
            <w:r w:rsidRPr="004501D6">
              <w:rPr>
                <w:sz w:val="16"/>
              </w:rPr>
              <w:t xml:space="preserve"> </w:t>
            </w:r>
          </w:p>
          <w:p w:rsidR="009B6C2A" w:rsidRPr="004501D6" w:rsidRDefault="009B6C2A" w:rsidP="00E22269">
            <w:pPr>
              <w:rPr>
                <w:sz w:val="16"/>
              </w:rPr>
            </w:pPr>
            <w:r w:rsidRPr="004501D6">
              <w:rPr>
                <w:sz w:val="16"/>
              </w:rPr>
              <w:t xml:space="preserve">• Pupil can post items according to their shape by trial and error. </w:t>
            </w:r>
          </w:p>
          <w:p w:rsidR="009B6C2A" w:rsidRDefault="009B6C2A" w:rsidP="00E22269">
            <w:pPr>
              <w:rPr>
                <w:sz w:val="16"/>
              </w:rPr>
            </w:pPr>
          </w:p>
          <w:p w:rsidR="009B6C2A" w:rsidRPr="004501D6" w:rsidRDefault="009B6C2A" w:rsidP="00E22269">
            <w:pPr>
              <w:rPr>
                <w:sz w:val="16"/>
              </w:rPr>
            </w:pPr>
            <w:r w:rsidRPr="004501D6">
              <w:rPr>
                <w:sz w:val="16"/>
              </w:rPr>
              <w:t xml:space="preserve">• Pupil combines objects to make simple constructions </w:t>
            </w:r>
          </w:p>
          <w:p w:rsidR="009B6C2A" w:rsidRDefault="009B6C2A" w:rsidP="00E22269">
            <w:pPr>
              <w:rPr>
                <w:sz w:val="16"/>
              </w:rPr>
            </w:pPr>
          </w:p>
          <w:p w:rsidR="009B6C2A" w:rsidRPr="004501D6" w:rsidRDefault="009B6C2A" w:rsidP="00E22269">
            <w:pPr>
              <w:rPr>
                <w:sz w:val="16"/>
              </w:rPr>
            </w:pPr>
            <w:r w:rsidRPr="004501D6">
              <w:rPr>
                <w:sz w:val="16"/>
              </w:rPr>
              <w:t xml:space="preserve">• Pupil experiences 2D shapes in a range of practical situations. </w:t>
            </w:r>
          </w:p>
          <w:p w:rsidR="009B6C2A" w:rsidRDefault="009B6C2A" w:rsidP="00E22269">
            <w:pPr>
              <w:rPr>
                <w:sz w:val="16"/>
              </w:rPr>
            </w:pPr>
            <w:r w:rsidRPr="004501D6">
              <w:rPr>
                <w:sz w:val="16"/>
              </w:rPr>
              <w:t>• Pupil experiences 3D shapes in a range of practical situations</w:t>
            </w:r>
          </w:p>
          <w:p w:rsidR="009B6C2A" w:rsidRDefault="009B6C2A" w:rsidP="00E22269">
            <w:pPr>
              <w:rPr>
                <w:sz w:val="16"/>
              </w:rPr>
            </w:pPr>
          </w:p>
          <w:p w:rsidR="009B6C2A" w:rsidRPr="002030C6" w:rsidRDefault="009B6C2A" w:rsidP="00E22269">
            <w:pPr>
              <w:rPr>
                <w:sz w:val="16"/>
              </w:rPr>
            </w:pPr>
            <w:r w:rsidRPr="002030C6">
              <w:rPr>
                <w:sz w:val="16"/>
              </w:rPr>
              <w:t>• Distinguishes between two objects of vastly differing sizes, i.e. a dolls shoe and an adult’s shoe.</w:t>
            </w:r>
          </w:p>
          <w:p w:rsidR="009B6C2A" w:rsidRPr="002030C6" w:rsidRDefault="009B6C2A" w:rsidP="00E22269">
            <w:pPr>
              <w:rPr>
                <w:sz w:val="16"/>
              </w:rPr>
            </w:pPr>
            <w:r w:rsidRPr="002030C6">
              <w:rPr>
                <w:sz w:val="16"/>
              </w:rPr>
              <w:t xml:space="preserve"> </w:t>
            </w:r>
          </w:p>
          <w:p w:rsidR="009B6C2A" w:rsidRPr="002030C6" w:rsidRDefault="009B6C2A" w:rsidP="00E22269">
            <w:pPr>
              <w:rPr>
                <w:sz w:val="16"/>
              </w:rPr>
            </w:pPr>
            <w:r w:rsidRPr="002030C6">
              <w:rPr>
                <w:sz w:val="16"/>
              </w:rPr>
              <w:t xml:space="preserve">• Explores items with marked difference in length. </w:t>
            </w:r>
          </w:p>
          <w:p w:rsidR="009B6C2A" w:rsidRPr="002030C6" w:rsidRDefault="009B6C2A" w:rsidP="00E22269">
            <w:pPr>
              <w:rPr>
                <w:sz w:val="16"/>
              </w:rPr>
            </w:pPr>
          </w:p>
          <w:p w:rsidR="009B6C2A" w:rsidRPr="002030C6" w:rsidRDefault="009B6C2A" w:rsidP="00E22269">
            <w:pPr>
              <w:rPr>
                <w:sz w:val="16"/>
              </w:rPr>
            </w:pPr>
            <w:r w:rsidRPr="002030C6">
              <w:rPr>
                <w:sz w:val="16"/>
              </w:rPr>
              <w:t xml:space="preserve">• Select big and little objects on request. </w:t>
            </w:r>
          </w:p>
          <w:p w:rsidR="009B6C2A" w:rsidRPr="002030C6" w:rsidRDefault="009B6C2A" w:rsidP="00E22269">
            <w:pPr>
              <w:rPr>
                <w:sz w:val="16"/>
              </w:rPr>
            </w:pPr>
          </w:p>
          <w:p w:rsidR="009B6C2A" w:rsidRPr="002030C6" w:rsidRDefault="009B6C2A" w:rsidP="00E22269">
            <w:pPr>
              <w:rPr>
                <w:sz w:val="16"/>
              </w:rPr>
            </w:pPr>
            <w:r w:rsidRPr="002030C6">
              <w:rPr>
                <w:sz w:val="16"/>
              </w:rPr>
              <w:t>• Selects appropriately sized objects for familiar tasks, i.e. stirring your tea with a tea spoon rather than a tablespoon.</w:t>
            </w:r>
            <w:r w:rsidRPr="002030C6">
              <w:rPr>
                <w:sz w:val="16"/>
              </w:rPr>
              <w:tab/>
              <w:t xml:space="preserve">• Select an object that is the ‘same size’. </w:t>
            </w:r>
          </w:p>
          <w:p w:rsidR="009B6C2A" w:rsidRPr="002030C6" w:rsidRDefault="009B6C2A" w:rsidP="00E22269">
            <w:pPr>
              <w:rPr>
                <w:sz w:val="16"/>
              </w:rPr>
            </w:pPr>
          </w:p>
          <w:p w:rsidR="009B6C2A" w:rsidRDefault="009B6C2A" w:rsidP="00E22269">
            <w:pPr>
              <w:rPr>
                <w:sz w:val="16"/>
              </w:rPr>
            </w:pPr>
          </w:p>
          <w:p w:rsidR="009B6C2A" w:rsidRPr="004501D6" w:rsidRDefault="009B6C2A" w:rsidP="00E22269">
            <w:pPr>
              <w:rPr>
                <w:sz w:val="16"/>
              </w:rPr>
            </w:pPr>
          </w:p>
        </w:tc>
        <w:tc>
          <w:tcPr>
            <w:tcW w:w="1654" w:type="dxa"/>
            <w:shd w:val="clear" w:color="auto" w:fill="FFFF00"/>
          </w:tcPr>
          <w:p w:rsidR="009B6C2A" w:rsidRPr="004501D6" w:rsidRDefault="009B6C2A" w:rsidP="00E22269">
            <w:pPr>
              <w:rPr>
                <w:sz w:val="16"/>
              </w:rPr>
            </w:pPr>
            <w:r w:rsidRPr="004501D6">
              <w:rPr>
                <w:sz w:val="16"/>
              </w:rPr>
              <w:t xml:space="preserve">• Pupil can match 2D and 3D shapes </w:t>
            </w:r>
          </w:p>
          <w:p w:rsidR="009B6C2A" w:rsidRDefault="009B6C2A" w:rsidP="00E22269">
            <w:pPr>
              <w:rPr>
                <w:sz w:val="16"/>
              </w:rPr>
            </w:pPr>
          </w:p>
          <w:p w:rsidR="009B6C2A" w:rsidRPr="004501D6" w:rsidRDefault="009B6C2A" w:rsidP="00E22269">
            <w:pPr>
              <w:rPr>
                <w:sz w:val="16"/>
              </w:rPr>
            </w:pPr>
            <w:r w:rsidRPr="004501D6">
              <w:rPr>
                <w:sz w:val="16"/>
              </w:rPr>
              <w:t xml:space="preserve">• Pupil matches 2D shapes to their outline </w:t>
            </w:r>
          </w:p>
          <w:p w:rsidR="009B6C2A" w:rsidRDefault="009B6C2A" w:rsidP="00E22269">
            <w:pPr>
              <w:rPr>
                <w:sz w:val="16"/>
              </w:rPr>
            </w:pPr>
          </w:p>
          <w:p w:rsidR="009B6C2A" w:rsidRPr="004501D6" w:rsidRDefault="009B6C2A" w:rsidP="00E22269">
            <w:pPr>
              <w:rPr>
                <w:sz w:val="16"/>
              </w:rPr>
            </w:pPr>
            <w:r w:rsidRPr="004501D6">
              <w:rPr>
                <w:sz w:val="16"/>
              </w:rPr>
              <w:t xml:space="preserve">• Pupil manipulates 3D shapes </w:t>
            </w:r>
          </w:p>
          <w:p w:rsidR="009B6C2A" w:rsidRDefault="009B6C2A" w:rsidP="00E22269">
            <w:pPr>
              <w:rPr>
                <w:sz w:val="16"/>
              </w:rPr>
            </w:pPr>
          </w:p>
          <w:p w:rsidR="009B6C2A" w:rsidRPr="004501D6" w:rsidRDefault="009B6C2A" w:rsidP="00E22269">
            <w:pPr>
              <w:rPr>
                <w:sz w:val="16"/>
              </w:rPr>
            </w:pPr>
            <w:r w:rsidRPr="004501D6">
              <w:rPr>
                <w:sz w:val="16"/>
              </w:rPr>
              <w:t xml:space="preserve">• Pupil begins to respond to instructions containing positional words, signs or symbols – in, on, over, under, inside, outside, top, bottom. </w:t>
            </w:r>
          </w:p>
          <w:p w:rsidR="009B6C2A" w:rsidRDefault="009B6C2A" w:rsidP="00E22269">
            <w:pPr>
              <w:rPr>
                <w:sz w:val="16"/>
              </w:rPr>
            </w:pPr>
          </w:p>
          <w:p w:rsidR="009B6C2A" w:rsidRDefault="009B6C2A" w:rsidP="00E22269">
            <w:pPr>
              <w:rPr>
                <w:sz w:val="16"/>
              </w:rPr>
            </w:pPr>
            <w:r w:rsidRPr="004501D6">
              <w:rPr>
                <w:sz w:val="16"/>
              </w:rPr>
              <w:t>• Pupil begins to respond to instructions containing direction and movement words, signs, or symbols – forwards, backwards, up, down, sideways.</w:t>
            </w:r>
          </w:p>
          <w:p w:rsidR="009B6C2A" w:rsidRDefault="009B6C2A" w:rsidP="00E22269">
            <w:pPr>
              <w:rPr>
                <w:sz w:val="16"/>
              </w:rPr>
            </w:pPr>
          </w:p>
          <w:p w:rsidR="009B6C2A" w:rsidRPr="002030C6" w:rsidRDefault="009B6C2A" w:rsidP="00E22269">
            <w:pPr>
              <w:rPr>
                <w:sz w:val="16"/>
              </w:rPr>
            </w:pPr>
            <w:r w:rsidRPr="002030C6">
              <w:rPr>
                <w:sz w:val="16"/>
              </w:rPr>
              <w:t xml:space="preserve">• Select an object that is the ‘same size’. </w:t>
            </w:r>
          </w:p>
          <w:p w:rsidR="009B6C2A" w:rsidRPr="002030C6" w:rsidRDefault="009B6C2A" w:rsidP="00E22269">
            <w:pPr>
              <w:rPr>
                <w:sz w:val="16"/>
              </w:rPr>
            </w:pPr>
          </w:p>
          <w:p w:rsidR="009B6C2A" w:rsidRPr="002030C6" w:rsidRDefault="009B6C2A" w:rsidP="00E22269">
            <w:pPr>
              <w:rPr>
                <w:sz w:val="16"/>
              </w:rPr>
            </w:pPr>
            <w:r w:rsidRPr="002030C6">
              <w:rPr>
                <w:sz w:val="16"/>
              </w:rPr>
              <w:t xml:space="preserve">• Select bigger and smaller of two objects where the difference is not great. </w:t>
            </w:r>
          </w:p>
          <w:p w:rsidR="009B6C2A" w:rsidRPr="002030C6" w:rsidRDefault="009B6C2A" w:rsidP="00E22269">
            <w:pPr>
              <w:rPr>
                <w:sz w:val="16"/>
              </w:rPr>
            </w:pPr>
          </w:p>
          <w:p w:rsidR="009B6C2A" w:rsidRPr="002030C6" w:rsidRDefault="009B6C2A" w:rsidP="00E22269">
            <w:pPr>
              <w:rPr>
                <w:sz w:val="16"/>
              </w:rPr>
            </w:pPr>
            <w:r w:rsidRPr="002030C6">
              <w:rPr>
                <w:sz w:val="16"/>
              </w:rPr>
              <w:t xml:space="preserve">• Begin to order objects of differing sizes, i.e. nesting containers. </w:t>
            </w:r>
          </w:p>
          <w:p w:rsidR="009B6C2A" w:rsidRPr="002030C6" w:rsidRDefault="009B6C2A" w:rsidP="00E22269">
            <w:pPr>
              <w:rPr>
                <w:sz w:val="16"/>
              </w:rPr>
            </w:pPr>
            <w:r w:rsidRPr="002030C6">
              <w:rPr>
                <w:sz w:val="16"/>
              </w:rPr>
              <w:t xml:space="preserve">• Begin to order objects of differing lengths. </w:t>
            </w:r>
          </w:p>
          <w:p w:rsidR="009B6C2A" w:rsidRPr="002030C6" w:rsidRDefault="009B6C2A" w:rsidP="00E22269">
            <w:pPr>
              <w:rPr>
                <w:sz w:val="16"/>
              </w:rPr>
            </w:pPr>
          </w:p>
          <w:p w:rsidR="009B6C2A" w:rsidRPr="004501D6" w:rsidRDefault="009B6C2A" w:rsidP="00E22269">
            <w:pPr>
              <w:rPr>
                <w:sz w:val="16"/>
              </w:rPr>
            </w:pPr>
            <w:r w:rsidRPr="002030C6">
              <w:rPr>
                <w:sz w:val="16"/>
              </w:rPr>
              <w:t>• Begin to order objects of differing heights.</w:t>
            </w:r>
          </w:p>
        </w:tc>
        <w:tc>
          <w:tcPr>
            <w:tcW w:w="1654" w:type="dxa"/>
            <w:shd w:val="clear" w:color="auto" w:fill="FFFF00"/>
          </w:tcPr>
          <w:p w:rsidR="009B6C2A" w:rsidRDefault="009B6C2A" w:rsidP="00E22269">
            <w:pPr>
              <w:rPr>
                <w:sz w:val="16"/>
              </w:rPr>
            </w:pPr>
            <w:r w:rsidRPr="004501D6">
              <w:rPr>
                <w:sz w:val="16"/>
              </w:rPr>
              <w:t xml:space="preserve">• Pupils respond to instructions containing movement and direction words, signs or symbols – forwards, backwards, sideways, up, down. </w:t>
            </w:r>
          </w:p>
          <w:p w:rsidR="009B6C2A" w:rsidRPr="004501D6" w:rsidRDefault="009B6C2A" w:rsidP="00E22269">
            <w:pPr>
              <w:rPr>
                <w:sz w:val="16"/>
              </w:rPr>
            </w:pPr>
          </w:p>
          <w:p w:rsidR="009B6C2A" w:rsidRPr="004501D6" w:rsidRDefault="009B6C2A" w:rsidP="00E22269">
            <w:pPr>
              <w:rPr>
                <w:sz w:val="16"/>
              </w:rPr>
            </w:pPr>
            <w:r w:rsidRPr="004501D6">
              <w:rPr>
                <w:sz w:val="16"/>
              </w:rPr>
              <w:t>• Pupil responds to instructions containing positional language – over, under, top, bottom, side, in, outside, inside, in front, behind, next to.</w:t>
            </w:r>
          </w:p>
          <w:p w:rsidR="009B6C2A" w:rsidRPr="004501D6" w:rsidRDefault="009B6C2A" w:rsidP="00E22269">
            <w:pPr>
              <w:rPr>
                <w:sz w:val="16"/>
              </w:rPr>
            </w:pPr>
          </w:p>
          <w:p w:rsidR="009B6C2A" w:rsidRPr="004501D6" w:rsidRDefault="009B6C2A" w:rsidP="00E22269">
            <w:pPr>
              <w:rPr>
                <w:sz w:val="16"/>
              </w:rPr>
            </w:pPr>
            <w:r w:rsidRPr="004501D6">
              <w:rPr>
                <w:sz w:val="16"/>
              </w:rPr>
              <w:t>• Pupils begin to pick out named shapes from a collection.</w:t>
            </w:r>
          </w:p>
          <w:p w:rsidR="009B6C2A" w:rsidRPr="004501D6" w:rsidRDefault="009B6C2A" w:rsidP="00E22269">
            <w:pPr>
              <w:rPr>
                <w:sz w:val="16"/>
              </w:rPr>
            </w:pPr>
            <w:r w:rsidRPr="004501D6">
              <w:rPr>
                <w:sz w:val="16"/>
              </w:rPr>
              <w:t xml:space="preserve"> </w:t>
            </w:r>
          </w:p>
          <w:p w:rsidR="009B6C2A" w:rsidRPr="004501D6" w:rsidRDefault="009B6C2A" w:rsidP="00E22269">
            <w:pPr>
              <w:rPr>
                <w:sz w:val="16"/>
              </w:rPr>
            </w:pPr>
            <w:r w:rsidRPr="004501D6">
              <w:rPr>
                <w:sz w:val="16"/>
              </w:rPr>
              <w:t>• With adult prompts pupils begin to explore the properties of 2D and 3D shapes eg corners, straight, flat, curved, solid.</w:t>
            </w:r>
          </w:p>
          <w:p w:rsidR="009B6C2A" w:rsidRPr="004501D6" w:rsidRDefault="009B6C2A" w:rsidP="00E22269">
            <w:pPr>
              <w:rPr>
                <w:sz w:val="16"/>
              </w:rPr>
            </w:pPr>
            <w:r w:rsidRPr="004501D6">
              <w:rPr>
                <w:sz w:val="16"/>
              </w:rPr>
              <w:t xml:space="preserve"> </w:t>
            </w:r>
          </w:p>
          <w:p w:rsidR="009B6C2A" w:rsidRDefault="009B6C2A" w:rsidP="00E22269">
            <w:pPr>
              <w:rPr>
                <w:sz w:val="16"/>
              </w:rPr>
            </w:pPr>
            <w:r w:rsidRPr="004501D6">
              <w:rPr>
                <w:sz w:val="16"/>
              </w:rPr>
              <w:t>• Pupils begin to use familiar words, signs or symbols to describe position.</w:t>
            </w:r>
          </w:p>
          <w:p w:rsidR="009B6C2A" w:rsidRDefault="009B6C2A" w:rsidP="00E22269">
            <w:pPr>
              <w:rPr>
                <w:sz w:val="16"/>
              </w:rPr>
            </w:pPr>
          </w:p>
          <w:p w:rsidR="009B6C2A" w:rsidRPr="002030C6" w:rsidRDefault="009B6C2A" w:rsidP="00E22269">
            <w:pPr>
              <w:rPr>
                <w:sz w:val="16"/>
              </w:rPr>
            </w:pPr>
            <w:r w:rsidRPr="002030C6">
              <w:rPr>
                <w:sz w:val="16"/>
              </w:rPr>
              <w:t xml:space="preserve">• Uses familiar words to describe the size of objects, i.e. big and small. </w:t>
            </w:r>
          </w:p>
          <w:p w:rsidR="009B6C2A" w:rsidRPr="002030C6" w:rsidRDefault="009B6C2A" w:rsidP="00E22269">
            <w:pPr>
              <w:rPr>
                <w:sz w:val="16"/>
              </w:rPr>
            </w:pPr>
          </w:p>
          <w:p w:rsidR="009B6C2A" w:rsidRPr="002030C6" w:rsidRDefault="009B6C2A" w:rsidP="00E22269">
            <w:pPr>
              <w:rPr>
                <w:sz w:val="16"/>
              </w:rPr>
            </w:pPr>
            <w:r w:rsidRPr="002030C6">
              <w:rPr>
                <w:sz w:val="16"/>
              </w:rPr>
              <w:t xml:space="preserve">• On request makes an object bigger, smaller, longer, and shorter. </w:t>
            </w:r>
          </w:p>
          <w:p w:rsidR="009B6C2A" w:rsidRPr="002030C6" w:rsidRDefault="009B6C2A" w:rsidP="00E22269">
            <w:pPr>
              <w:rPr>
                <w:sz w:val="16"/>
              </w:rPr>
            </w:pPr>
          </w:p>
          <w:p w:rsidR="009B6C2A" w:rsidRPr="004501D6" w:rsidRDefault="009B6C2A" w:rsidP="00E22269">
            <w:pPr>
              <w:rPr>
                <w:sz w:val="16"/>
              </w:rPr>
            </w:pPr>
            <w:r w:rsidRPr="002030C6">
              <w:rPr>
                <w:sz w:val="16"/>
              </w:rPr>
              <w:t>• Experiences estimating area, i.e. which piece of paper will cover this object?</w:t>
            </w:r>
          </w:p>
        </w:tc>
        <w:tc>
          <w:tcPr>
            <w:tcW w:w="1794" w:type="dxa"/>
            <w:shd w:val="clear" w:color="auto" w:fill="0070C0"/>
          </w:tcPr>
          <w:p w:rsidR="009B6C2A" w:rsidRPr="004501D6" w:rsidRDefault="009B6C2A" w:rsidP="00E22269">
            <w:pPr>
              <w:rPr>
                <w:sz w:val="16"/>
              </w:rPr>
            </w:pPr>
            <w:r w:rsidRPr="004501D6">
              <w:rPr>
                <w:sz w:val="16"/>
              </w:rPr>
              <w:t xml:space="preserve">• Pupil can name the 2D shapes square, circle, triangle, and rectangle. </w:t>
            </w:r>
          </w:p>
          <w:p w:rsidR="009B6C2A" w:rsidRDefault="009B6C2A" w:rsidP="00E22269">
            <w:pPr>
              <w:rPr>
                <w:sz w:val="16"/>
              </w:rPr>
            </w:pPr>
          </w:p>
          <w:p w:rsidR="009B6C2A" w:rsidRPr="004501D6" w:rsidRDefault="009B6C2A" w:rsidP="00E22269">
            <w:pPr>
              <w:rPr>
                <w:sz w:val="16"/>
              </w:rPr>
            </w:pPr>
            <w:r w:rsidRPr="004501D6">
              <w:rPr>
                <w:sz w:val="16"/>
              </w:rPr>
              <w:t xml:space="preserve">• Pupil can name the 3D shapes cube, sphere, cone, cuboid. </w:t>
            </w:r>
          </w:p>
          <w:p w:rsidR="009B6C2A" w:rsidRDefault="009B6C2A" w:rsidP="00E22269">
            <w:pPr>
              <w:rPr>
                <w:sz w:val="16"/>
              </w:rPr>
            </w:pPr>
          </w:p>
          <w:p w:rsidR="009B6C2A" w:rsidRPr="004501D6" w:rsidRDefault="009B6C2A" w:rsidP="00E22269">
            <w:pPr>
              <w:rPr>
                <w:sz w:val="16"/>
              </w:rPr>
            </w:pPr>
            <w:r w:rsidRPr="004501D6">
              <w:rPr>
                <w:sz w:val="16"/>
              </w:rPr>
              <w:t xml:space="preserve">• Pupil begins to describe the properties of shapes eg flat, curved, solid. </w:t>
            </w:r>
          </w:p>
          <w:p w:rsidR="009B6C2A" w:rsidRDefault="009B6C2A" w:rsidP="00E22269">
            <w:pPr>
              <w:rPr>
                <w:sz w:val="16"/>
              </w:rPr>
            </w:pPr>
          </w:p>
          <w:p w:rsidR="009B6C2A" w:rsidRPr="004501D6" w:rsidRDefault="009B6C2A" w:rsidP="00E22269">
            <w:pPr>
              <w:rPr>
                <w:sz w:val="16"/>
              </w:rPr>
            </w:pPr>
            <w:r w:rsidRPr="004501D6">
              <w:rPr>
                <w:sz w:val="16"/>
              </w:rPr>
              <w:t xml:space="preserve">• Pupil can copy and draw simple 2D shapes. </w:t>
            </w:r>
          </w:p>
          <w:p w:rsidR="009B6C2A" w:rsidRPr="004501D6" w:rsidRDefault="009B6C2A" w:rsidP="00E22269">
            <w:pPr>
              <w:rPr>
                <w:sz w:val="16"/>
              </w:rPr>
            </w:pPr>
            <w:r w:rsidRPr="004501D6">
              <w:rPr>
                <w:sz w:val="16"/>
              </w:rPr>
              <w:t xml:space="preserve">• Pupil can copy and draw the faces of simple 3D shapes </w:t>
            </w:r>
          </w:p>
          <w:p w:rsidR="009B6C2A" w:rsidRDefault="009B6C2A" w:rsidP="00E22269">
            <w:pPr>
              <w:rPr>
                <w:sz w:val="16"/>
              </w:rPr>
            </w:pPr>
          </w:p>
          <w:p w:rsidR="009B6C2A" w:rsidRDefault="009B6C2A" w:rsidP="00E22269">
            <w:pPr>
              <w:rPr>
                <w:sz w:val="16"/>
              </w:rPr>
            </w:pPr>
            <w:r w:rsidRPr="004501D6">
              <w:rPr>
                <w:sz w:val="16"/>
              </w:rPr>
              <w:t>• Pupil begins to identify shapes in the environment / real life activities eg my plate is round.</w:t>
            </w:r>
          </w:p>
          <w:p w:rsidR="009B6C2A" w:rsidRPr="002030C6" w:rsidRDefault="009B6C2A" w:rsidP="00E22269">
            <w:pPr>
              <w:rPr>
                <w:sz w:val="16"/>
              </w:rPr>
            </w:pPr>
            <w:r w:rsidRPr="002030C6">
              <w:rPr>
                <w:sz w:val="16"/>
              </w:rPr>
              <w:t xml:space="preserve">• Uses common vocabulary i.e. too big, too small and ‘fits’. </w:t>
            </w:r>
          </w:p>
          <w:p w:rsidR="009B6C2A" w:rsidRPr="002030C6" w:rsidRDefault="009B6C2A" w:rsidP="00E22269">
            <w:pPr>
              <w:rPr>
                <w:sz w:val="16"/>
              </w:rPr>
            </w:pPr>
          </w:p>
          <w:p w:rsidR="009B6C2A" w:rsidRPr="002030C6" w:rsidRDefault="009B6C2A" w:rsidP="00E22269">
            <w:pPr>
              <w:rPr>
                <w:sz w:val="16"/>
              </w:rPr>
            </w:pPr>
            <w:r w:rsidRPr="002030C6">
              <w:rPr>
                <w:sz w:val="16"/>
              </w:rPr>
              <w:t xml:space="preserve">• Begins to use non-standard units to measure length and height. </w:t>
            </w:r>
          </w:p>
          <w:p w:rsidR="009B6C2A" w:rsidRPr="002030C6" w:rsidRDefault="009B6C2A" w:rsidP="00E22269">
            <w:pPr>
              <w:rPr>
                <w:sz w:val="16"/>
              </w:rPr>
            </w:pPr>
          </w:p>
          <w:p w:rsidR="009B6C2A" w:rsidRDefault="009B6C2A" w:rsidP="00E22269">
            <w:pPr>
              <w:rPr>
                <w:sz w:val="16"/>
              </w:rPr>
            </w:pPr>
            <w:r w:rsidRPr="002030C6">
              <w:rPr>
                <w:sz w:val="16"/>
              </w:rPr>
              <w:t xml:space="preserve">• Communicates which of two objects is longest/shortest, biggest/smallest. </w:t>
            </w:r>
          </w:p>
          <w:p w:rsidR="0094112A" w:rsidRPr="002030C6" w:rsidRDefault="0094112A" w:rsidP="00E22269">
            <w:pPr>
              <w:rPr>
                <w:sz w:val="16"/>
              </w:rPr>
            </w:pPr>
          </w:p>
          <w:p w:rsidR="009B6C2A" w:rsidRPr="004501D6" w:rsidRDefault="009B6C2A" w:rsidP="00E22269">
            <w:pPr>
              <w:rPr>
                <w:sz w:val="16"/>
              </w:rPr>
            </w:pPr>
            <w:r w:rsidRPr="002030C6">
              <w:rPr>
                <w:sz w:val="16"/>
              </w:rPr>
              <w:t>• Communicates which object is the tallest/shortest.</w:t>
            </w:r>
          </w:p>
        </w:tc>
        <w:tc>
          <w:tcPr>
            <w:tcW w:w="1518" w:type="dxa"/>
            <w:shd w:val="clear" w:color="auto" w:fill="0070C0"/>
          </w:tcPr>
          <w:p w:rsidR="009B6C2A" w:rsidRPr="004501D6" w:rsidRDefault="009B6C2A" w:rsidP="00E22269">
            <w:pPr>
              <w:rPr>
                <w:sz w:val="16"/>
              </w:rPr>
            </w:pPr>
            <w:r w:rsidRPr="004501D6">
              <w:rPr>
                <w:sz w:val="16"/>
              </w:rPr>
              <w:t xml:space="preserve">• Pupil builds using 3D shapes </w:t>
            </w:r>
          </w:p>
          <w:p w:rsidR="009B6C2A" w:rsidRDefault="009B6C2A" w:rsidP="00E22269">
            <w:pPr>
              <w:rPr>
                <w:sz w:val="16"/>
              </w:rPr>
            </w:pPr>
          </w:p>
          <w:p w:rsidR="009B6C2A" w:rsidRPr="004501D6" w:rsidRDefault="009B6C2A" w:rsidP="00E22269">
            <w:pPr>
              <w:rPr>
                <w:sz w:val="16"/>
              </w:rPr>
            </w:pPr>
            <w:r w:rsidRPr="004501D6">
              <w:rPr>
                <w:sz w:val="16"/>
              </w:rPr>
              <w:t xml:space="preserve">• Pupil creates pattern / pictures using 2D shapes </w:t>
            </w:r>
          </w:p>
          <w:p w:rsidR="009B6C2A" w:rsidRDefault="009B6C2A" w:rsidP="00E22269">
            <w:pPr>
              <w:rPr>
                <w:sz w:val="16"/>
              </w:rPr>
            </w:pPr>
          </w:p>
          <w:p w:rsidR="009B6C2A" w:rsidRPr="004501D6" w:rsidRDefault="009B6C2A" w:rsidP="00E22269">
            <w:pPr>
              <w:rPr>
                <w:sz w:val="16"/>
              </w:rPr>
            </w:pPr>
            <w:r w:rsidRPr="004501D6">
              <w:rPr>
                <w:sz w:val="16"/>
              </w:rPr>
              <w:t xml:space="preserve">• Pupil names circle, squares and triangles </w:t>
            </w:r>
          </w:p>
          <w:p w:rsidR="009B6C2A" w:rsidRDefault="009B6C2A" w:rsidP="00E22269">
            <w:pPr>
              <w:rPr>
                <w:sz w:val="16"/>
              </w:rPr>
            </w:pPr>
          </w:p>
          <w:p w:rsidR="009B6C2A" w:rsidRPr="004501D6" w:rsidRDefault="009B6C2A" w:rsidP="00E22269">
            <w:pPr>
              <w:rPr>
                <w:sz w:val="16"/>
              </w:rPr>
            </w:pPr>
            <w:r w:rsidRPr="004501D6">
              <w:rPr>
                <w:sz w:val="16"/>
              </w:rPr>
              <w:t xml:space="preserve">• Pupil counts the number of corners, sides and faces of everyday objects. </w:t>
            </w:r>
          </w:p>
          <w:p w:rsidR="009B6C2A" w:rsidRPr="004501D6" w:rsidRDefault="009B6C2A" w:rsidP="00E22269">
            <w:pPr>
              <w:rPr>
                <w:sz w:val="16"/>
              </w:rPr>
            </w:pPr>
            <w:r w:rsidRPr="004501D6">
              <w:rPr>
                <w:sz w:val="16"/>
              </w:rPr>
              <w:t xml:space="preserve">• Pupil identifies simple 2D shapes in the environment eg “The CD is a circle” </w:t>
            </w:r>
          </w:p>
          <w:p w:rsidR="009B6C2A" w:rsidRDefault="009B6C2A" w:rsidP="00E22269">
            <w:pPr>
              <w:rPr>
                <w:sz w:val="16"/>
              </w:rPr>
            </w:pPr>
          </w:p>
          <w:p w:rsidR="009B6C2A" w:rsidRPr="004501D6" w:rsidRDefault="009B6C2A" w:rsidP="00E22269">
            <w:pPr>
              <w:rPr>
                <w:sz w:val="16"/>
              </w:rPr>
            </w:pPr>
            <w:r w:rsidRPr="004501D6">
              <w:rPr>
                <w:sz w:val="16"/>
              </w:rPr>
              <w:t xml:space="preserve">• Pupil identifies and describes 3D shapes in the environment eg “The washing machine is a cuboid with circle door” </w:t>
            </w:r>
          </w:p>
          <w:p w:rsidR="009B6C2A" w:rsidRDefault="009B6C2A" w:rsidP="00E22269">
            <w:pPr>
              <w:rPr>
                <w:sz w:val="16"/>
              </w:rPr>
            </w:pPr>
          </w:p>
          <w:p w:rsidR="009B6C2A" w:rsidRPr="004501D6" w:rsidRDefault="009B6C2A" w:rsidP="00E22269">
            <w:pPr>
              <w:rPr>
                <w:sz w:val="16"/>
              </w:rPr>
            </w:pPr>
            <w:r w:rsidRPr="004501D6">
              <w:rPr>
                <w:sz w:val="16"/>
              </w:rPr>
              <w:t xml:space="preserve">• Pupil uses vocabulary “in, on, under” to describe position </w:t>
            </w:r>
          </w:p>
          <w:p w:rsidR="009B6C2A" w:rsidRDefault="009B6C2A" w:rsidP="00E22269">
            <w:pPr>
              <w:rPr>
                <w:sz w:val="16"/>
              </w:rPr>
            </w:pPr>
          </w:p>
          <w:p w:rsidR="009B6C2A" w:rsidRDefault="009B6C2A" w:rsidP="00E22269">
            <w:pPr>
              <w:rPr>
                <w:sz w:val="16"/>
              </w:rPr>
            </w:pPr>
            <w:r w:rsidRPr="004501D6">
              <w:rPr>
                <w:sz w:val="16"/>
              </w:rPr>
              <w:t>• Pupil uses vocabulary “between, in front of, in the middle, next to” to describe position</w:t>
            </w:r>
          </w:p>
          <w:p w:rsidR="009B6C2A" w:rsidRDefault="009B6C2A" w:rsidP="00E22269">
            <w:pPr>
              <w:rPr>
                <w:sz w:val="16"/>
              </w:rPr>
            </w:pPr>
          </w:p>
          <w:p w:rsidR="009B6C2A" w:rsidRPr="002030C6" w:rsidRDefault="009B6C2A" w:rsidP="00E22269">
            <w:pPr>
              <w:rPr>
                <w:sz w:val="16"/>
              </w:rPr>
            </w:pPr>
            <w:r w:rsidRPr="002030C6">
              <w:rPr>
                <w:sz w:val="16"/>
              </w:rPr>
              <w:t>• Compares two everyday objects by size</w:t>
            </w:r>
            <w:r w:rsidR="0094112A">
              <w:rPr>
                <w:sz w:val="16"/>
              </w:rPr>
              <w:t xml:space="preserve">, length and height </w:t>
            </w:r>
            <w:r w:rsidRPr="002030C6">
              <w:rPr>
                <w:sz w:val="16"/>
              </w:rPr>
              <w:t xml:space="preserve">ie uses vocabulary bigger, smaller, the same. </w:t>
            </w:r>
          </w:p>
          <w:p w:rsidR="009B6C2A" w:rsidRPr="002030C6" w:rsidRDefault="0094112A" w:rsidP="00E22269">
            <w:pPr>
              <w:rPr>
                <w:sz w:val="16"/>
              </w:rPr>
            </w:pPr>
            <w:r>
              <w:rPr>
                <w:sz w:val="16"/>
              </w:rPr>
              <w:t>.</w:t>
            </w:r>
          </w:p>
          <w:p w:rsidR="009B6C2A" w:rsidRPr="002030C6" w:rsidRDefault="009B6C2A" w:rsidP="00E22269">
            <w:pPr>
              <w:rPr>
                <w:sz w:val="16"/>
              </w:rPr>
            </w:pPr>
            <w:r w:rsidRPr="002030C6">
              <w:rPr>
                <w:sz w:val="16"/>
              </w:rPr>
              <w:t>• Begins to order objects by size</w:t>
            </w:r>
            <w:r w:rsidR="0094112A">
              <w:rPr>
                <w:sz w:val="16"/>
              </w:rPr>
              <w:t>, length, height</w:t>
            </w:r>
            <w:r w:rsidRPr="002030C6">
              <w:rPr>
                <w:sz w:val="16"/>
              </w:rPr>
              <w:t xml:space="preserve"> using direct comparison </w:t>
            </w:r>
          </w:p>
          <w:p w:rsidR="009B6C2A" w:rsidRPr="002030C6" w:rsidRDefault="009B6C2A" w:rsidP="00E22269">
            <w:pPr>
              <w:rPr>
                <w:sz w:val="16"/>
              </w:rPr>
            </w:pPr>
          </w:p>
          <w:p w:rsidR="009B6C2A" w:rsidRPr="004501D6" w:rsidRDefault="009B6C2A" w:rsidP="00E22269">
            <w:pPr>
              <w:rPr>
                <w:sz w:val="16"/>
              </w:rPr>
            </w:pPr>
          </w:p>
        </w:tc>
        <w:tc>
          <w:tcPr>
            <w:tcW w:w="1516" w:type="dxa"/>
            <w:shd w:val="clear" w:color="auto" w:fill="92D050"/>
          </w:tcPr>
          <w:p w:rsidR="009B6C2A" w:rsidRPr="00E32998" w:rsidRDefault="009B6C2A" w:rsidP="00E22269">
            <w:pPr>
              <w:rPr>
                <w:rFonts w:cstheme="minorHAnsi"/>
                <w:sz w:val="16"/>
                <w:szCs w:val="16"/>
              </w:rPr>
            </w:pPr>
            <w:r w:rsidRPr="00E32998">
              <w:rPr>
                <w:rFonts w:cstheme="minorHAnsi"/>
                <w:sz w:val="16"/>
                <w:szCs w:val="16"/>
              </w:rPr>
              <w:t>Handle 2d and 3d shapes in different orientations / sizes and relate everyday objects fluently.</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Identify and recognise common 2-D shapes, including circle, rectangle (including square) and triangle</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Recognise that not all rectangles, triangles, cuboids and pyramids are not always similar to each other.</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 xml:space="preserve">Identify and recognise common 3-D shapes, including cube, </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 xml:space="preserve">Use everyday language to compare and sort 2D and 3D shapes. </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p>
        </w:tc>
        <w:tc>
          <w:tcPr>
            <w:tcW w:w="1378" w:type="dxa"/>
            <w:shd w:val="clear" w:color="auto" w:fill="FFC000"/>
          </w:tcPr>
          <w:p w:rsidR="009B6C2A" w:rsidRPr="00E32998" w:rsidRDefault="009B6C2A" w:rsidP="00E22269">
            <w:pPr>
              <w:rPr>
                <w:rFonts w:cstheme="minorHAnsi"/>
                <w:sz w:val="16"/>
                <w:szCs w:val="16"/>
              </w:rPr>
            </w:pPr>
            <w:r w:rsidRPr="00E32998">
              <w:rPr>
                <w:rFonts w:cstheme="minorHAnsi"/>
                <w:sz w:val="16"/>
                <w:szCs w:val="16"/>
              </w:rPr>
              <w:t>Read and write names for shapes.</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Handle 2d and 3d shapes and identify properties including the number of sides and line of symmetry.</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Recognise and name 2-D shapes, including pentagons and hexagons</w:t>
            </w:r>
          </w:p>
          <w:p w:rsidR="009B6C2A" w:rsidRPr="00E32998" w:rsidRDefault="009B6C2A" w:rsidP="00E22269">
            <w:pPr>
              <w:rPr>
                <w:rFonts w:cstheme="minorHAnsi"/>
                <w:sz w:val="16"/>
                <w:szCs w:val="16"/>
              </w:rPr>
            </w:pPr>
            <w:r w:rsidRPr="00E32998">
              <w:rPr>
                <w:rFonts w:cstheme="minorHAnsi"/>
                <w:sz w:val="16"/>
                <w:szCs w:val="16"/>
              </w:rPr>
              <w:t xml:space="preserve">…recognise </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Name 3-D shapes, including cylinders, cuboids, pyramids and spheres</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Identify and describe the properties of a 2d shape, including the number of sides, and line symmetry in a vertical line.</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Identify and describe properties of 3d shapes, including the number of edges, vertices and faces.</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Identify 2d shapes on the surface of a 3d surface.</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Compare and sort common 2d and 3d shapes and everyday objects.</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 xml:space="preserve">Sort 2D and 3D shapes giving reasons for sorting. </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p>
        </w:tc>
        <w:tc>
          <w:tcPr>
            <w:tcW w:w="1300" w:type="dxa"/>
            <w:shd w:val="clear" w:color="auto" w:fill="00B0F0"/>
          </w:tcPr>
          <w:p w:rsidR="009B6C2A" w:rsidRPr="00E32998" w:rsidRDefault="009B6C2A" w:rsidP="00E22269">
            <w:pPr>
              <w:rPr>
                <w:rFonts w:cstheme="minorHAnsi"/>
                <w:sz w:val="16"/>
                <w:szCs w:val="16"/>
              </w:rPr>
            </w:pPr>
            <w:r w:rsidRPr="00E32998">
              <w:rPr>
                <w:rFonts w:cstheme="minorHAnsi"/>
                <w:sz w:val="16"/>
                <w:szCs w:val="16"/>
              </w:rPr>
              <w:t>Draw 2d shapes.</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Make 3d shapes using modelling materials and recognise 3d shapes in different orientations and describe them.</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Recognise angles as a property of shape or a description of a turn.</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Identify right angles.</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Recognise that 2 right angles make a half a turn and four a complete turn.</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Identify whether angles are greater than or less than a right angle.</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Identify acute and obtuse angles.</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Compare and order acute and obtuse angles up to two right angles by size.</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Identify lines of symmetry in 2d shapes presented in different orientations.</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Complete a simple symmetric figure with respect to a specific line of symmetry.</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Identify horizontal and vertical lines</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Identify pairs of perpendicular and parallel lines.</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 xml:space="preserve">Identify symmetrical and non-symmetrical polygron and polyhedral. </w:t>
            </w:r>
          </w:p>
          <w:p w:rsidR="009B6C2A" w:rsidRPr="00E32998" w:rsidRDefault="009B6C2A" w:rsidP="00E22269">
            <w:pPr>
              <w:rPr>
                <w:rFonts w:cstheme="minorHAnsi"/>
                <w:sz w:val="16"/>
                <w:szCs w:val="16"/>
              </w:rPr>
            </w:pPr>
          </w:p>
          <w:p w:rsidR="009B6C2A" w:rsidRPr="00E32998" w:rsidRDefault="009B6C2A" w:rsidP="00E22269">
            <w:pPr>
              <w:rPr>
                <w:rFonts w:cstheme="minorHAnsi"/>
                <w:b/>
                <w:i/>
                <w:sz w:val="16"/>
                <w:szCs w:val="16"/>
              </w:rPr>
            </w:pPr>
            <w:r w:rsidRPr="00E32998">
              <w:rPr>
                <w:rFonts w:cstheme="minorHAnsi"/>
                <w:sz w:val="16"/>
                <w:szCs w:val="16"/>
              </w:rPr>
              <w:t>Describe the properties of 2D and 3D shapes using accurate language.</w:t>
            </w:r>
          </w:p>
        </w:tc>
        <w:tc>
          <w:tcPr>
            <w:tcW w:w="1318" w:type="dxa"/>
            <w:shd w:val="clear" w:color="auto" w:fill="7030A0"/>
          </w:tcPr>
          <w:p w:rsidR="009B6C2A" w:rsidRPr="00E32998" w:rsidRDefault="009B6C2A" w:rsidP="00E22269">
            <w:pPr>
              <w:rPr>
                <w:rFonts w:cstheme="minorHAnsi"/>
                <w:sz w:val="16"/>
                <w:szCs w:val="16"/>
              </w:rPr>
            </w:pPr>
            <w:r w:rsidRPr="00E32998">
              <w:rPr>
                <w:rFonts w:cstheme="minorHAnsi"/>
                <w:sz w:val="16"/>
                <w:szCs w:val="16"/>
              </w:rPr>
              <w:t>Draw 2d shapes using given dimensions and angles.</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Recognise, describe and build 3d shapes.</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Make 3d shape nets</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Identify 3d shapes, including cubes and other cuboids from 2d representations.</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Use properties of rectangles to deduce related facts and find missing lengths and angles.</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Distinguish between regular and irregular polygons based on reasoning about equal sides and angles.</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Know angles are measured in degrees: estimate and compare acute, obtuse and reflex angles.</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Draw given angles, and measure them in degrees.</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Identify angles at a point and one whole turn 360*</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Identify angles at a point on a straight line and half a turn 180*</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Identify other multiples of 90*</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Illustrate and name parts of a circle radius, circumference and know that the diameter is twice the radius.</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 xml:space="preserve">Compare and classify geometric shapes based on their properties and sizes to find unknown angles. </w:t>
            </w:r>
          </w:p>
          <w:p w:rsidR="009B6C2A" w:rsidRPr="00E32998" w:rsidRDefault="009B6C2A" w:rsidP="00E22269">
            <w:pPr>
              <w:rPr>
                <w:rFonts w:cstheme="minorHAnsi"/>
                <w:sz w:val="16"/>
                <w:szCs w:val="16"/>
              </w:rPr>
            </w:pPr>
          </w:p>
          <w:p w:rsidR="009B6C2A" w:rsidRPr="00E32998" w:rsidRDefault="009B6C2A" w:rsidP="00E22269">
            <w:pPr>
              <w:rPr>
                <w:rFonts w:cstheme="minorHAnsi"/>
                <w:sz w:val="16"/>
                <w:szCs w:val="16"/>
              </w:rPr>
            </w:pPr>
            <w:r w:rsidRPr="00E32998">
              <w:rPr>
                <w:rFonts w:cstheme="minorHAnsi"/>
                <w:sz w:val="16"/>
                <w:szCs w:val="16"/>
              </w:rPr>
              <w:t>Draw and label a pair of ax</w:t>
            </w:r>
            <w:r>
              <w:rPr>
                <w:rFonts w:cstheme="minorHAnsi"/>
                <w:sz w:val="16"/>
                <w:szCs w:val="16"/>
              </w:rPr>
              <w:t>e</w:t>
            </w:r>
            <w:r w:rsidRPr="00E32998">
              <w:rPr>
                <w:rFonts w:cstheme="minorHAnsi"/>
                <w:sz w:val="16"/>
                <w:szCs w:val="16"/>
              </w:rPr>
              <w:t xml:space="preserve">s in all four quadrants with equal scaling. </w:t>
            </w:r>
          </w:p>
          <w:p w:rsidR="009B6C2A" w:rsidRPr="00E32998" w:rsidRDefault="009B6C2A" w:rsidP="00E22269">
            <w:pPr>
              <w:rPr>
                <w:rFonts w:cstheme="minorHAnsi"/>
                <w:b/>
                <w:i/>
                <w:sz w:val="16"/>
                <w:szCs w:val="16"/>
              </w:rPr>
            </w:pPr>
          </w:p>
        </w:tc>
      </w:tr>
    </w:tbl>
    <w:p w:rsidR="005342F2" w:rsidRPr="005342F2" w:rsidRDefault="005342F2" w:rsidP="009B6C2A">
      <w:pPr>
        <w:jc w:val="center"/>
      </w:pPr>
    </w:p>
    <w:p w:rsidR="005342F2" w:rsidRPr="005342F2" w:rsidRDefault="005342F2" w:rsidP="005342F2"/>
    <w:p w:rsidR="005342F2" w:rsidRPr="005342F2" w:rsidRDefault="005342F2" w:rsidP="005342F2"/>
    <w:p w:rsidR="005342F2" w:rsidRPr="005342F2" w:rsidRDefault="005342F2" w:rsidP="005342F2"/>
    <w:p w:rsidR="005342F2" w:rsidRPr="005342F2" w:rsidRDefault="005342F2" w:rsidP="005342F2"/>
    <w:tbl>
      <w:tblPr>
        <w:tblStyle w:val="TableGrid"/>
        <w:tblpPr w:leftFromText="180" w:rightFromText="180" w:vertAnchor="text" w:horzAnchor="margin" w:tblpXSpec="center" w:tblpY="-116"/>
        <w:tblW w:w="15405" w:type="dxa"/>
        <w:tblLayout w:type="fixed"/>
        <w:tblLook w:val="04A0" w:firstRow="1" w:lastRow="0" w:firstColumn="1" w:lastColumn="0" w:noHBand="0" w:noVBand="1"/>
      </w:tblPr>
      <w:tblGrid>
        <w:gridCol w:w="270"/>
        <w:gridCol w:w="1239"/>
        <w:gridCol w:w="1788"/>
        <w:gridCol w:w="1651"/>
        <w:gridCol w:w="1651"/>
        <w:gridCol w:w="1790"/>
        <w:gridCol w:w="1515"/>
        <w:gridCol w:w="1513"/>
        <w:gridCol w:w="1375"/>
        <w:gridCol w:w="1297"/>
        <w:gridCol w:w="1316"/>
      </w:tblGrid>
      <w:tr w:rsidR="009B6C2A" w:rsidTr="00E22269">
        <w:trPr>
          <w:trHeight w:val="669"/>
        </w:trPr>
        <w:tc>
          <w:tcPr>
            <w:tcW w:w="9904" w:type="dxa"/>
            <w:gridSpan w:val="7"/>
          </w:tcPr>
          <w:p w:rsidR="009B6C2A" w:rsidRPr="00B12539" w:rsidRDefault="009B6C2A" w:rsidP="00E22269">
            <w:pPr>
              <w:jc w:val="center"/>
              <w:rPr>
                <w:rFonts w:ascii="Century Gothic" w:hAnsi="Century Gothic"/>
                <w:b/>
                <w:sz w:val="28"/>
              </w:rPr>
            </w:pPr>
            <w:r>
              <w:rPr>
                <w:rFonts w:ascii="Century Gothic" w:hAnsi="Century Gothic"/>
                <w:b/>
                <w:sz w:val="32"/>
              </w:rPr>
              <w:t>Mathematics</w:t>
            </w:r>
          </w:p>
          <w:p w:rsidR="009B6C2A" w:rsidRPr="00B12539" w:rsidRDefault="009B6C2A" w:rsidP="00E22269">
            <w:pPr>
              <w:jc w:val="center"/>
              <w:rPr>
                <w:rFonts w:ascii="Century Gothic" w:hAnsi="Century Gothic"/>
                <w:b/>
                <w:sz w:val="36"/>
              </w:rPr>
            </w:pPr>
            <w:r>
              <w:rPr>
                <w:rFonts w:ascii="Century Gothic" w:hAnsi="Century Gothic"/>
                <w:i/>
                <w:sz w:val="24"/>
                <w:highlight w:val="yellow"/>
              </w:rPr>
              <w:t xml:space="preserve">Weight and Volume </w:t>
            </w:r>
            <w:r>
              <w:rPr>
                <w:rFonts w:ascii="Century Gothic" w:hAnsi="Century Gothic"/>
                <w:i/>
                <w:sz w:val="24"/>
              </w:rPr>
              <w:t xml:space="preserve"> </w:t>
            </w:r>
          </w:p>
        </w:tc>
        <w:tc>
          <w:tcPr>
            <w:tcW w:w="5501" w:type="dxa"/>
            <w:gridSpan w:val="4"/>
          </w:tcPr>
          <w:p w:rsidR="009B6C2A" w:rsidRPr="00B12539" w:rsidRDefault="009B6C2A" w:rsidP="00E22269">
            <w:pPr>
              <w:jc w:val="center"/>
              <w:rPr>
                <w:rFonts w:ascii="Century Gothic" w:hAnsi="Century Gothic"/>
                <w:b/>
                <w:u w:val="single"/>
              </w:rPr>
            </w:pPr>
            <w:r w:rsidRPr="00B12539">
              <w:rPr>
                <w:rFonts w:ascii="Century Gothic" w:hAnsi="Century Gothic"/>
                <w:b/>
                <w:u w:val="single"/>
              </w:rPr>
              <w:t>Linking Documents</w:t>
            </w:r>
          </w:p>
          <w:p w:rsidR="009B6C2A" w:rsidRPr="00B12539" w:rsidRDefault="009B6C2A" w:rsidP="00E22269">
            <w:pPr>
              <w:jc w:val="center"/>
              <w:rPr>
                <w:rFonts w:ascii="Century Gothic" w:hAnsi="Century Gothic"/>
                <w:b/>
                <w:u w:val="single"/>
              </w:rPr>
            </w:pPr>
          </w:p>
        </w:tc>
      </w:tr>
      <w:tr w:rsidR="009B6C2A" w:rsidTr="00E22269">
        <w:trPr>
          <w:trHeight w:val="1146"/>
        </w:trPr>
        <w:tc>
          <w:tcPr>
            <w:tcW w:w="270" w:type="dxa"/>
            <w:shd w:val="clear" w:color="auto" w:fill="D9D9D9" w:themeFill="background1" w:themeFillShade="D9"/>
          </w:tcPr>
          <w:p w:rsidR="009B6C2A" w:rsidRPr="00B90D3D" w:rsidRDefault="009B6C2A" w:rsidP="00E22269">
            <w:pPr>
              <w:spacing w:after="120"/>
              <w:jc w:val="center"/>
              <w:rPr>
                <w:rFonts w:ascii="Century Gothic" w:hAnsi="Century Gothic"/>
                <w:b/>
                <w:sz w:val="20"/>
              </w:rPr>
            </w:pPr>
            <w:r>
              <w:rPr>
                <w:rFonts w:ascii="Century Gothic" w:hAnsi="Century Gothic"/>
                <w:b/>
                <w:sz w:val="14"/>
              </w:rPr>
              <w:t>IMPACT</w:t>
            </w:r>
          </w:p>
        </w:tc>
        <w:tc>
          <w:tcPr>
            <w:tcW w:w="4678" w:type="dxa"/>
            <w:gridSpan w:val="3"/>
          </w:tcPr>
          <w:p w:rsidR="00437EC3" w:rsidRPr="009C6B69" w:rsidRDefault="009C6B69" w:rsidP="00E22269">
            <w:pPr>
              <w:rPr>
                <w:rFonts w:cstheme="minorHAnsi"/>
                <w:b/>
                <w:sz w:val="18"/>
                <w:szCs w:val="18"/>
              </w:rPr>
            </w:pPr>
            <w:r w:rsidRPr="009C6B69">
              <w:rPr>
                <w:sz w:val="18"/>
                <w:szCs w:val="18"/>
              </w:rPr>
              <w:t>Informal Curriculum</w:t>
            </w:r>
            <w:r>
              <w:rPr>
                <w:sz w:val="18"/>
                <w:szCs w:val="18"/>
              </w:rPr>
              <w:t xml:space="preserve">: </w:t>
            </w:r>
            <w:r w:rsidR="00437EC3" w:rsidRPr="009C6B69">
              <w:rPr>
                <w:sz w:val="18"/>
                <w:szCs w:val="18"/>
              </w:rPr>
              <w:t>Will explore objects related to weight and volume and begin to notice change. Some intentional movements to cause an effect. Will match items and begin to sort based on classifications.</w:t>
            </w:r>
          </w:p>
        </w:tc>
        <w:tc>
          <w:tcPr>
            <w:tcW w:w="4956" w:type="dxa"/>
            <w:gridSpan w:val="3"/>
          </w:tcPr>
          <w:p w:rsidR="00437EC3" w:rsidRPr="009C6B69" w:rsidRDefault="009C6B69" w:rsidP="00E22269">
            <w:pPr>
              <w:rPr>
                <w:rFonts w:cstheme="minorHAnsi"/>
                <w:b/>
                <w:sz w:val="18"/>
                <w:szCs w:val="18"/>
              </w:rPr>
            </w:pPr>
            <w:r w:rsidRPr="009C6B69">
              <w:rPr>
                <w:sz w:val="18"/>
                <w:szCs w:val="18"/>
              </w:rPr>
              <w:t>Semi-Formal Curriculum</w:t>
            </w:r>
            <w:r>
              <w:rPr>
                <w:sz w:val="18"/>
                <w:szCs w:val="18"/>
              </w:rPr>
              <w:t xml:space="preserve">: </w:t>
            </w:r>
            <w:r w:rsidR="00437EC3" w:rsidRPr="009C6B69">
              <w:rPr>
                <w:sz w:val="18"/>
                <w:szCs w:val="18"/>
              </w:rPr>
              <w:t xml:space="preserve">Will recognise differences and use the mathematical language to describe and compare weight and volume. </w:t>
            </w:r>
          </w:p>
        </w:tc>
        <w:tc>
          <w:tcPr>
            <w:tcW w:w="5501" w:type="dxa"/>
            <w:gridSpan w:val="4"/>
          </w:tcPr>
          <w:p w:rsidR="00437EC3" w:rsidRPr="009C6B69" w:rsidRDefault="009C6B69" w:rsidP="00E22269">
            <w:pPr>
              <w:rPr>
                <w:rFonts w:cstheme="minorHAnsi"/>
                <w:b/>
                <w:sz w:val="18"/>
                <w:szCs w:val="18"/>
              </w:rPr>
            </w:pPr>
            <w:r w:rsidRPr="009C6B69">
              <w:rPr>
                <w:sz w:val="18"/>
                <w:szCs w:val="18"/>
              </w:rPr>
              <w:t>Formal Curriculum</w:t>
            </w:r>
            <w:r>
              <w:rPr>
                <w:sz w:val="18"/>
                <w:szCs w:val="18"/>
              </w:rPr>
              <w:t xml:space="preserve">: </w:t>
            </w:r>
            <w:r w:rsidR="00437EC3" w:rsidRPr="009C6B69">
              <w:rPr>
                <w:sz w:val="18"/>
                <w:szCs w:val="18"/>
              </w:rPr>
              <w:t xml:space="preserve">Can read, write and measure items using the correct measurement to measure to solve everyday weight and volume problems. </w:t>
            </w:r>
          </w:p>
        </w:tc>
      </w:tr>
      <w:tr w:rsidR="009B6C2A" w:rsidTr="009C6B69">
        <w:trPr>
          <w:trHeight w:val="404"/>
        </w:trPr>
        <w:tc>
          <w:tcPr>
            <w:tcW w:w="1509" w:type="dxa"/>
            <w:gridSpan w:val="2"/>
            <w:shd w:val="clear" w:color="auto" w:fill="F628CA"/>
          </w:tcPr>
          <w:p w:rsidR="009B6C2A" w:rsidRPr="00B12539" w:rsidRDefault="009B6C2A" w:rsidP="00E22269">
            <w:pPr>
              <w:jc w:val="center"/>
              <w:rPr>
                <w:rFonts w:ascii="Century Gothic" w:hAnsi="Century Gothic"/>
                <w:b/>
                <w:sz w:val="16"/>
                <w:szCs w:val="16"/>
              </w:rPr>
            </w:pPr>
            <w:r w:rsidRPr="00B12539">
              <w:rPr>
                <w:rFonts w:ascii="Century Gothic" w:hAnsi="Century Gothic"/>
                <w:b/>
                <w:sz w:val="16"/>
                <w:szCs w:val="16"/>
              </w:rPr>
              <w:t>P1-P3</w:t>
            </w:r>
          </w:p>
        </w:tc>
        <w:tc>
          <w:tcPr>
            <w:tcW w:w="1788" w:type="dxa"/>
            <w:shd w:val="clear" w:color="auto" w:fill="FF0000"/>
          </w:tcPr>
          <w:p w:rsidR="009B6C2A" w:rsidRDefault="009B6C2A" w:rsidP="00E22269">
            <w:pPr>
              <w:jc w:val="center"/>
              <w:rPr>
                <w:rFonts w:ascii="Century Gothic" w:hAnsi="Century Gothic"/>
                <w:b/>
                <w:sz w:val="16"/>
                <w:szCs w:val="16"/>
              </w:rPr>
            </w:pPr>
            <w:r>
              <w:rPr>
                <w:rFonts w:ascii="Century Gothic" w:hAnsi="Century Gothic"/>
                <w:b/>
                <w:sz w:val="16"/>
                <w:szCs w:val="16"/>
              </w:rPr>
              <w:t>P4</w:t>
            </w:r>
          </w:p>
          <w:p w:rsidR="009B6C2A" w:rsidRPr="00803A14" w:rsidRDefault="009B6C2A" w:rsidP="00E22269">
            <w:pPr>
              <w:jc w:val="center"/>
              <w:rPr>
                <w:rFonts w:ascii="Century Gothic" w:hAnsi="Century Gothic"/>
                <w:b/>
                <w:sz w:val="16"/>
                <w:szCs w:val="16"/>
              </w:rPr>
            </w:pPr>
          </w:p>
        </w:tc>
        <w:tc>
          <w:tcPr>
            <w:tcW w:w="1651" w:type="dxa"/>
            <w:shd w:val="clear" w:color="auto" w:fill="FFFF00"/>
          </w:tcPr>
          <w:p w:rsidR="009B6C2A" w:rsidRDefault="009C6B69" w:rsidP="00E22269">
            <w:pPr>
              <w:jc w:val="center"/>
              <w:rPr>
                <w:rFonts w:ascii="Century Gothic" w:hAnsi="Century Gothic"/>
                <w:b/>
                <w:sz w:val="16"/>
                <w:szCs w:val="16"/>
              </w:rPr>
            </w:pPr>
            <w:r>
              <w:rPr>
                <w:rFonts w:ascii="Century Gothic" w:hAnsi="Century Gothic"/>
                <w:b/>
                <w:sz w:val="16"/>
                <w:szCs w:val="16"/>
              </w:rPr>
              <w:t xml:space="preserve">Y Level 1- </w:t>
            </w:r>
            <w:r w:rsidR="009B6C2A">
              <w:rPr>
                <w:rFonts w:ascii="Century Gothic" w:hAnsi="Century Gothic"/>
                <w:b/>
                <w:sz w:val="16"/>
                <w:szCs w:val="16"/>
              </w:rPr>
              <w:t>P5</w:t>
            </w:r>
          </w:p>
          <w:p w:rsidR="009B6C2A" w:rsidRDefault="009B6C2A" w:rsidP="00E22269">
            <w:pPr>
              <w:jc w:val="center"/>
              <w:rPr>
                <w:rFonts w:ascii="Century Gothic" w:hAnsi="Century Gothic"/>
                <w:b/>
                <w:sz w:val="16"/>
                <w:szCs w:val="16"/>
              </w:rPr>
            </w:pPr>
          </w:p>
        </w:tc>
        <w:tc>
          <w:tcPr>
            <w:tcW w:w="1651" w:type="dxa"/>
            <w:shd w:val="clear" w:color="auto" w:fill="FFFF00"/>
          </w:tcPr>
          <w:p w:rsidR="009B6C2A" w:rsidRPr="00B12539" w:rsidRDefault="009C6B69" w:rsidP="00E22269">
            <w:pPr>
              <w:jc w:val="center"/>
              <w:rPr>
                <w:rFonts w:ascii="Century Gothic" w:hAnsi="Century Gothic"/>
                <w:b/>
                <w:sz w:val="16"/>
                <w:szCs w:val="16"/>
              </w:rPr>
            </w:pPr>
            <w:r>
              <w:rPr>
                <w:rFonts w:ascii="Century Gothic" w:hAnsi="Century Gothic"/>
                <w:b/>
                <w:sz w:val="16"/>
                <w:szCs w:val="16"/>
              </w:rPr>
              <w:t xml:space="preserve">Y Level 2 - </w:t>
            </w:r>
            <w:r w:rsidR="009B6C2A">
              <w:rPr>
                <w:rFonts w:ascii="Century Gothic" w:hAnsi="Century Gothic"/>
                <w:b/>
                <w:sz w:val="16"/>
                <w:szCs w:val="16"/>
              </w:rPr>
              <w:t>P6</w:t>
            </w:r>
          </w:p>
        </w:tc>
        <w:tc>
          <w:tcPr>
            <w:tcW w:w="1790" w:type="dxa"/>
            <w:shd w:val="clear" w:color="auto" w:fill="0070C0"/>
          </w:tcPr>
          <w:p w:rsidR="009B6C2A" w:rsidRPr="00B12539" w:rsidRDefault="009C6B69" w:rsidP="00E22269">
            <w:pPr>
              <w:jc w:val="center"/>
              <w:rPr>
                <w:rFonts w:ascii="Century Gothic" w:hAnsi="Century Gothic"/>
                <w:b/>
                <w:sz w:val="16"/>
                <w:szCs w:val="16"/>
              </w:rPr>
            </w:pPr>
            <w:r>
              <w:rPr>
                <w:rFonts w:ascii="Century Gothic" w:hAnsi="Century Gothic"/>
                <w:b/>
                <w:sz w:val="16"/>
                <w:szCs w:val="16"/>
              </w:rPr>
              <w:t xml:space="preserve">B Level 1- </w:t>
            </w:r>
            <w:r w:rsidR="009B6C2A">
              <w:rPr>
                <w:rFonts w:ascii="Century Gothic" w:hAnsi="Century Gothic"/>
                <w:b/>
                <w:sz w:val="16"/>
                <w:szCs w:val="16"/>
              </w:rPr>
              <w:t>P7</w:t>
            </w:r>
          </w:p>
        </w:tc>
        <w:tc>
          <w:tcPr>
            <w:tcW w:w="1515" w:type="dxa"/>
            <w:shd w:val="clear" w:color="auto" w:fill="0070C0"/>
          </w:tcPr>
          <w:p w:rsidR="009B6C2A" w:rsidRPr="00B12539" w:rsidRDefault="009C6B69" w:rsidP="00E22269">
            <w:pPr>
              <w:jc w:val="center"/>
              <w:rPr>
                <w:rFonts w:ascii="Century Gothic" w:hAnsi="Century Gothic"/>
                <w:b/>
                <w:sz w:val="16"/>
                <w:szCs w:val="16"/>
              </w:rPr>
            </w:pPr>
            <w:r>
              <w:rPr>
                <w:rFonts w:ascii="Century Gothic" w:hAnsi="Century Gothic"/>
                <w:b/>
                <w:sz w:val="16"/>
                <w:szCs w:val="16"/>
              </w:rPr>
              <w:t xml:space="preserve">B Level 2 - </w:t>
            </w:r>
            <w:r w:rsidR="009B6C2A">
              <w:rPr>
                <w:rFonts w:ascii="Century Gothic" w:hAnsi="Century Gothic"/>
                <w:b/>
                <w:sz w:val="16"/>
                <w:szCs w:val="16"/>
              </w:rPr>
              <w:t>P8</w:t>
            </w:r>
          </w:p>
        </w:tc>
        <w:tc>
          <w:tcPr>
            <w:tcW w:w="1513" w:type="dxa"/>
            <w:shd w:val="clear" w:color="auto" w:fill="92D050"/>
          </w:tcPr>
          <w:p w:rsidR="009B6C2A" w:rsidRPr="00B12539" w:rsidRDefault="009B6C2A" w:rsidP="00E22269">
            <w:pPr>
              <w:jc w:val="center"/>
              <w:rPr>
                <w:rFonts w:ascii="Century Gothic" w:hAnsi="Century Gothic"/>
                <w:b/>
                <w:sz w:val="16"/>
                <w:szCs w:val="16"/>
              </w:rPr>
            </w:pPr>
            <w:r>
              <w:rPr>
                <w:rFonts w:ascii="Century Gothic" w:hAnsi="Century Gothic"/>
                <w:b/>
                <w:sz w:val="16"/>
                <w:szCs w:val="16"/>
              </w:rPr>
              <w:t>NC 1/EL1</w:t>
            </w:r>
          </w:p>
        </w:tc>
        <w:tc>
          <w:tcPr>
            <w:tcW w:w="1375" w:type="dxa"/>
            <w:shd w:val="clear" w:color="auto" w:fill="FFC000"/>
          </w:tcPr>
          <w:p w:rsidR="009B6C2A" w:rsidRPr="00B12539" w:rsidRDefault="009B6C2A" w:rsidP="00E22269">
            <w:pPr>
              <w:jc w:val="center"/>
              <w:rPr>
                <w:rFonts w:ascii="Century Gothic" w:hAnsi="Century Gothic"/>
                <w:b/>
                <w:sz w:val="16"/>
                <w:szCs w:val="16"/>
              </w:rPr>
            </w:pPr>
            <w:r>
              <w:rPr>
                <w:rFonts w:ascii="Century Gothic" w:hAnsi="Century Gothic"/>
                <w:b/>
                <w:sz w:val="16"/>
                <w:szCs w:val="16"/>
              </w:rPr>
              <w:t>NC2/EL2</w:t>
            </w:r>
          </w:p>
        </w:tc>
        <w:tc>
          <w:tcPr>
            <w:tcW w:w="1297" w:type="dxa"/>
            <w:shd w:val="clear" w:color="auto" w:fill="00B0F0"/>
          </w:tcPr>
          <w:p w:rsidR="009B6C2A" w:rsidRPr="00B12539" w:rsidRDefault="009B6C2A" w:rsidP="00E22269">
            <w:pPr>
              <w:jc w:val="center"/>
              <w:rPr>
                <w:rFonts w:ascii="Century Gothic" w:hAnsi="Century Gothic"/>
                <w:b/>
                <w:sz w:val="16"/>
                <w:szCs w:val="16"/>
              </w:rPr>
            </w:pPr>
            <w:r>
              <w:rPr>
                <w:rFonts w:ascii="Century Gothic" w:hAnsi="Century Gothic"/>
                <w:b/>
                <w:sz w:val="16"/>
                <w:szCs w:val="16"/>
              </w:rPr>
              <w:t>NC3/EL3</w:t>
            </w:r>
          </w:p>
          <w:p w:rsidR="009B6C2A" w:rsidRPr="00B12539" w:rsidRDefault="009B6C2A" w:rsidP="00E22269">
            <w:pPr>
              <w:jc w:val="center"/>
              <w:rPr>
                <w:rFonts w:ascii="Century Gothic" w:hAnsi="Century Gothic"/>
                <w:b/>
                <w:sz w:val="16"/>
                <w:szCs w:val="16"/>
              </w:rPr>
            </w:pPr>
          </w:p>
        </w:tc>
        <w:tc>
          <w:tcPr>
            <w:tcW w:w="1316" w:type="dxa"/>
            <w:shd w:val="clear" w:color="auto" w:fill="7030A0"/>
          </w:tcPr>
          <w:p w:rsidR="009B6C2A" w:rsidRPr="00212548" w:rsidRDefault="009B6C2A" w:rsidP="00E22269">
            <w:pPr>
              <w:jc w:val="center"/>
              <w:rPr>
                <w:rFonts w:ascii="Century Gothic" w:hAnsi="Century Gothic" w:cstheme="minorHAnsi"/>
                <w:b/>
                <w:sz w:val="16"/>
                <w:szCs w:val="24"/>
              </w:rPr>
            </w:pPr>
            <w:r w:rsidRPr="00212548">
              <w:rPr>
                <w:rFonts w:ascii="Century Gothic" w:hAnsi="Century Gothic" w:cstheme="minorHAnsi"/>
                <w:b/>
                <w:sz w:val="16"/>
                <w:szCs w:val="24"/>
              </w:rPr>
              <w:t>L1+</w:t>
            </w:r>
          </w:p>
          <w:p w:rsidR="009B6C2A" w:rsidRPr="00212548" w:rsidRDefault="009B6C2A" w:rsidP="00E22269">
            <w:pPr>
              <w:jc w:val="center"/>
              <w:rPr>
                <w:rFonts w:ascii="Century Gothic" w:hAnsi="Century Gothic" w:cstheme="minorHAnsi"/>
                <w:sz w:val="16"/>
                <w:szCs w:val="16"/>
              </w:rPr>
            </w:pPr>
          </w:p>
        </w:tc>
      </w:tr>
      <w:tr w:rsidR="009B6C2A" w:rsidTr="00E22269">
        <w:trPr>
          <w:trHeight w:val="502"/>
        </w:trPr>
        <w:tc>
          <w:tcPr>
            <w:tcW w:w="1509" w:type="dxa"/>
            <w:gridSpan w:val="2"/>
          </w:tcPr>
          <w:p w:rsidR="009B6C2A" w:rsidRPr="00B12539" w:rsidRDefault="009C6B69" w:rsidP="00E22269">
            <w:pPr>
              <w:jc w:val="center"/>
              <w:rPr>
                <w:rFonts w:ascii="Century Gothic" w:hAnsi="Century Gothic"/>
                <w:b/>
                <w:sz w:val="24"/>
                <w:szCs w:val="24"/>
              </w:rPr>
            </w:pPr>
            <w:r w:rsidRPr="00B12539">
              <w:rPr>
                <w:rFonts w:ascii="Century Gothic" w:hAnsi="Century Gothic"/>
                <w:b/>
                <w:sz w:val="24"/>
                <w:szCs w:val="24"/>
              </w:rPr>
              <w:t>Pre-Formal</w:t>
            </w:r>
          </w:p>
          <w:p w:rsidR="009B6C2A" w:rsidRDefault="009B6C2A" w:rsidP="00E22269">
            <w:pPr>
              <w:jc w:val="center"/>
              <w:rPr>
                <w:rFonts w:ascii="Century Gothic" w:hAnsi="Century Gothic"/>
                <w:b/>
                <w:sz w:val="24"/>
                <w:szCs w:val="24"/>
              </w:rPr>
            </w:pPr>
            <w:r w:rsidRPr="00B12539">
              <w:rPr>
                <w:rFonts w:ascii="Century Gothic" w:hAnsi="Century Gothic"/>
                <w:b/>
                <w:sz w:val="24"/>
                <w:szCs w:val="24"/>
              </w:rPr>
              <w:t>Curriculum</w:t>
            </w:r>
          </w:p>
          <w:p w:rsidR="009C6B69" w:rsidRPr="00B12539" w:rsidRDefault="009C6B69" w:rsidP="00E22269">
            <w:pPr>
              <w:jc w:val="center"/>
              <w:rPr>
                <w:rFonts w:ascii="Century Gothic" w:hAnsi="Century Gothic"/>
                <w:sz w:val="24"/>
                <w:szCs w:val="24"/>
              </w:rPr>
            </w:pPr>
            <w:r>
              <w:rPr>
                <w:rFonts w:ascii="Century Gothic" w:hAnsi="Century Gothic"/>
                <w:b/>
                <w:sz w:val="24"/>
                <w:szCs w:val="24"/>
              </w:rPr>
              <w:t>Pathway</w:t>
            </w:r>
          </w:p>
        </w:tc>
        <w:tc>
          <w:tcPr>
            <w:tcW w:w="3439" w:type="dxa"/>
            <w:gridSpan w:val="2"/>
          </w:tcPr>
          <w:p w:rsidR="009B6C2A" w:rsidRPr="00B12539" w:rsidRDefault="009B6C2A" w:rsidP="00E22269">
            <w:pPr>
              <w:jc w:val="center"/>
              <w:rPr>
                <w:rFonts w:ascii="Century Gothic" w:hAnsi="Century Gothic"/>
                <w:b/>
                <w:sz w:val="24"/>
                <w:szCs w:val="24"/>
              </w:rPr>
            </w:pPr>
            <w:r w:rsidRPr="00B12539">
              <w:rPr>
                <w:rFonts w:ascii="Century Gothic" w:hAnsi="Century Gothic"/>
                <w:b/>
                <w:sz w:val="24"/>
                <w:szCs w:val="24"/>
              </w:rPr>
              <w:t>Informal Curriculum</w:t>
            </w:r>
            <w:r w:rsidR="009C6B69">
              <w:rPr>
                <w:rFonts w:ascii="Century Gothic" w:hAnsi="Century Gothic"/>
                <w:b/>
                <w:sz w:val="24"/>
                <w:szCs w:val="24"/>
              </w:rPr>
              <w:t xml:space="preserve"> Pathway</w:t>
            </w:r>
          </w:p>
        </w:tc>
        <w:tc>
          <w:tcPr>
            <w:tcW w:w="4956" w:type="dxa"/>
            <w:gridSpan w:val="3"/>
          </w:tcPr>
          <w:p w:rsidR="009B6C2A" w:rsidRPr="00B12539" w:rsidRDefault="009B6C2A" w:rsidP="00E22269">
            <w:pPr>
              <w:jc w:val="center"/>
              <w:rPr>
                <w:rFonts w:ascii="Century Gothic" w:hAnsi="Century Gothic"/>
                <w:b/>
                <w:sz w:val="24"/>
                <w:szCs w:val="24"/>
              </w:rPr>
            </w:pPr>
            <w:r w:rsidRPr="00B12539">
              <w:rPr>
                <w:rFonts w:ascii="Century Gothic" w:hAnsi="Century Gothic"/>
                <w:b/>
                <w:sz w:val="24"/>
                <w:szCs w:val="24"/>
              </w:rPr>
              <w:t>Semi-Formal Curriculum</w:t>
            </w:r>
            <w:r w:rsidR="009C6B69">
              <w:rPr>
                <w:rFonts w:ascii="Century Gothic" w:hAnsi="Century Gothic"/>
                <w:b/>
                <w:sz w:val="24"/>
                <w:szCs w:val="24"/>
              </w:rPr>
              <w:t xml:space="preserve"> Pathway</w:t>
            </w:r>
          </w:p>
        </w:tc>
        <w:tc>
          <w:tcPr>
            <w:tcW w:w="5501" w:type="dxa"/>
            <w:gridSpan w:val="4"/>
          </w:tcPr>
          <w:p w:rsidR="009B6C2A" w:rsidRPr="00B12539" w:rsidRDefault="009B6C2A" w:rsidP="009C6B69">
            <w:pPr>
              <w:jc w:val="center"/>
              <w:rPr>
                <w:rFonts w:ascii="Century Gothic" w:hAnsi="Century Gothic"/>
                <w:b/>
                <w:sz w:val="24"/>
                <w:szCs w:val="24"/>
              </w:rPr>
            </w:pPr>
            <w:r w:rsidRPr="00B12539">
              <w:rPr>
                <w:rFonts w:ascii="Century Gothic" w:hAnsi="Century Gothic"/>
                <w:b/>
                <w:sz w:val="24"/>
                <w:szCs w:val="24"/>
              </w:rPr>
              <w:t>Formal</w:t>
            </w:r>
            <w:r w:rsidR="009C6B69">
              <w:rPr>
                <w:rFonts w:ascii="Century Gothic" w:hAnsi="Century Gothic"/>
                <w:b/>
                <w:sz w:val="24"/>
                <w:szCs w:val="24"/>
              </w:rPr>
              <w:t xml:space="preserve"> </w:t>
            </w:r>
            <w:r w:rsidRPr="00B12539">
              <w:rPr>
                <w:rFonts w:ascii="Century Gothic" w:hAnsi="Century Gothic"/>
                <w:b/>
                <w:sz w:val="24"/>
                <w:szCs w:val="24"/>
              </w:rPr>
              <w:t>Curriculum</w:t>
            </w:r>
            <w:r w:rsidR="009C6B69">
              <w:rPr>
                <w:rFonts w:ascii="Century Gothic" w:hAnsi="Century Gothic"/>
                <w:b/>
                <w:sz w:val="24"/>
                <w:szCs w:val="24"/>
              </w:rPr>
              <w:t xml:space="preserve"> Pathway</w:t>
            </w:r>
          </w:p>
          <w:p w:rsidR="009B6C2A" w:rsidRPr="00B12539" w:rsidRDefault="009B6C2A" w:rsidP="00E22269">
            <w:pPr>
              <w:jc w:val="center"/>
              <w:rPr>
                <w:rFonts w:ascii="Century Gothic" w:hAnsi="Century Gothic"/>
                <w:b/>
                <w:sz w:val="24"/>
                <w:szCs w:val="24"/>
              </w:rPr>
            </w:pPr>
          </w:p>
        </w:tc>
      </w:tr>
      <w:tr w:rsidR="009B6C2A" w:rsidTr="009C6B69">
        <w:trPr>
          <w:trHeight w:val="11612"/>
        </w:trPr>
        <w:tc>
          <w:tcPr>
            <w:tcW w:w="1509" w:type="dxa"/>
            <w:gridSpan w:val="2"/>
            <w:shd w:val="clear" w:color="auto" w:fill="F628CA"/>
          </w:tcPr>
          <w:p w:rsidR="009B6C2A" w:rsidRPr="00E32998" w:rsidRDefault="009B6C2A" w:rsidP="00E22269">
            <w:pPr>
              <w:rPr>
                <w:rFonts w:cstheme="minorHAnsi"/>
                <w:b/>
                <w:i/>
                <w:sz w:val="16"/>
                <w:szCs w:val="28"/>
              </w:rPr>
            </w:pPr>
          </w:p>
        </w:tc>
        <w:tc>
          <w:tcPr>
            <w:tcW w:w="1788" w:type="dxa"/>
            <w:shd w:val="clear" w:color="auto" w:fill="FF0000"/>
          </w:tcPr>
          <w:p w:rsidR="009B6C2A" w:rsidRPr="00F32ACB" w:rsidRDefault="009B6C2A" w:rsidP="00E22269">
            <w:pPr>
              <w:rPr>
                <w:sz w:val="16"/>
              </w:rPr>
            </w:pPr>
            <w:r w:rsidRPr="00F32ACB">
              <w:rPr>
                <w:sz w:val="16"/>
              </w:rPr>
              <w:t xml:space="preserve">• Explores filling and emptying a variety of containers with a range materials. </w:t>
            </w:r>
          </w:p>
          <w:p w:rsidR="009B6C2A" w:rsidRPr="00F32ACB" w:rsidRDefault="009B6C2A" w:rsidP="00E22269">
            <w:pPr>
              <w:rPr>
                <w:sz w:val="16"/>
              </w:rPr>
            </w:pPr>
          </w:p>
          <w:p w:rsidR="009B6C2A" w:rsidRPr="00F32ACB" w:rsidRDefault="009B6C2A" w:rsidP="00E22269">
            <w:pPr>
              <w:rPr>
                <w:sz w:val="16"/>
              </w:rPr>
            </w:pPr>
            <w:r w:rsidRPr="00F32ACB">
              <w:rPr>
                <w:sz w:val="16"/>
              </w:rPr>
              <w:t xml:space="preserve">• Explores a range of objects / materials with clear contrast in weight. </w:t>
            </w:r>
          </w:p>
          <w:p w:rsidR="009B6C2A" w:rsidRPr="00F32ACB" w:rsidRDefault="009B6C2A" w:rsidP="00E22269">
            <w:pPr>
              <w:rPr>
                <w:sz w:val="16"/>
              </w:rPr>
            </w:pPr>
          </w:p>
          <w:p w:rsidR="009B6C2A" w:rsidRPr="00F32ACB" w:rsidRDefault="009B6C2A" w:rsidP="00E22269">
            <w:pPr>
              <w:rPr>
                <w:sz w:val="16"/>
              </w:rPr>
            </w:pPr>
            <w:r w:rsidRPr="00F32ACB">
              <w:rPr>
                <w:sz w:val="16"/>
              </w:rPr>
              <w:t xml:space="preserve">• Demonstrates early understanding of volume when there is a clear contrast e.g. chooses full glass of preferred drink. </w:t>
            </w:r>
          </w:p>
          <w:p w:rsidR="009B6C2A" w:rsidRPr="00F32ACB" w:rsidRDefault="009B6C2A" w:rsidP="00E22269">
            <w:pPr>
              <w:rPr>
                <w:sz w:val="16"/>
              </w:rPr>
            </w:pPr>
          </w:p>
          <w:p w:rsidR="009B6C2A" w:rsidRPr="00F32ACB" w:rsidRDefault="009B6C2A" w:rsidP="00E22269">
            <w:pPr>
              <w:rPr>
                <w:sz w:val="16"/>
              </w:rPr>
            </w:pPr>
            <w:r w:rsidRPr="00F32ACB">
              <w:rPr>
                <w:sz w:val="16"/>
              </w:rPr>
              <w:t>• Demonstrates early understanding of weight e.g. braces self to lift heavy item.</w:t>
            </w:r>
          </w:p>
        </w:tc>
        <w:tc>
          <w:tcPr>
            <w:tcW w:w="1651" w:type="dxa"/>
            <w:shd w:val="clear" w:color="auto" w:fill="FFFF00"/>
          </w:tcPr>
          <w:p w:rsidR="009B6C2A" w:rsidRPr="00F32ACB" w:rsidRDefault="009B6C2A" w:rsidP="00E22269">
            <w:pPr>
              <w:rPr>
                <w:sz w:val="16"/>
              </w:rPr>
            </w:pPr>
            <w:r w:rsidRPr="00F32ACB">
              <w:rPr>
                <w:sz w:val="16"/>
              </w:rPr>
              <w:t xml:space="preserve">• Explores making weight ‘heavier / lighter’ and attends to adult modelling vocabulary. </w:t>
            </w:r>
          </w:p>
          <w:p w:rsidR="009B6C2A" w:rsidRPr="00F32ACB" w:rsidRDefault="009B6C2A" w:rsidP="00E22269">
            <w:pPr>
              <w:rPr>
                <w:sz w:val="16"/>
              </w:rPr>
            </w:pPr>
          </w:p>
          <w:p w:rsidR="009B6C2A" w:rsidRPr="00F32ACB" w:rsidRDefault="009B6C2A" w:rsidP="00E22269">
            <w:pPr>
              <w:rPr>
                <w:sz w:val="16"/>
              </w:rPr>
            </w:pPr>
            <w:r w:rsidRPr="00F32ACB">
              <w:rPr>
                <w:sz w:val="16"/>
              </w:rPr>
              <w:t xml:space="preserve">• Explores making volumes ‘more and less’ and ‘full / empty’ and attends to adult modelling vocabulary. </w:t>
            </w:r>
          </w:p>
          <w:p w:rsidR="009B6C2A" w:rsidRPr="00F32ACB" w:rsidRDefault="009B6C2A" w:rsidP="00E22269">
            <w:pPr>
              <w:rPr>
                <w:sz w:val="16"/>
              </w:rPr>
            </w:pPr>
          </w:p>
          <w:p w:rsidR="009B6C2A" w:rsidRPr="00F32ACB" w:rsidRDefault="009B6C2A" w:rsidP="00E22269">
            <w:pPr>
              <w:rPr>
                <w:sz w:val="16"/>
              </w:rPr>
            </w:pPr>
            <w:r w:rsidRPr="00F32ACB">
              <w:rPr>
                <w:sz w:val="16"/>
              </w:rPr>
              <w:t xml:space="preserve">• Selects the ‘heavy / light’, ‘full / empty’ </w:t>
            </w:r>
          </w:p>
          <w:p w:rsidR="009B6C2A" w:rsidRPr="00F32ACB" w:rsidRDefault="009B6C2A" w:rsidP="00E22269">
            <w:pPr>
              <w:rPr>
                <w:sz w:val="16"/>
              </w:rPr>
            </w:pPr>
          </w:p>
          <w:p w:rsidR="009B6C2A" w:rsidRPr="00F32ACB" w:rsidRDefault="009B6C2A" w:rsidP="00E22269">
            <w:pPr>
              <w:rPr>
                <w:sz w:val="16"/>
              </w:rPr>
            </w:pPr>
            <w:r w:rsidRPr="00F32ACB">
              <w:rPr>
                <w:sz w:val="16"/>
              </w:rPr>
              <w:t xml:space="preserve">• Selects items of approximately ‘the same’ weight. </w:t>
            </w:r>
          </w:p>
          <w:p w:rsidR="009B6C2A" w:rsidRPr="00F32ACB" w:rsidRDefault="009B6C2A" w:rsidP="00E22269">
            <w:pPr>
              <w:rPr>
                <w:sz w:val="16"/>
              </w:rPr>
            </w:pPr>
          </w:p>
          <w:p w:rsidR="009B6C2A" w:rsidRPr="00F32ACB" w:rsidRDefault="009B6C2A" w:rsidP="00E22269">
            <w:pPr>
              <w:rPr>
                <w:sz w:val="16"/>
              </w:rPr>
            </w:pPr>
            <w:r w:rsidRPr="00F32ACB">
              <w:rPr>
                <w:sz w:val="16"/>
              </w:rPr>
              <w:t xml:space="preserve">• Selects items of approximately ‘the same’ volume. </w:t>
            </w:r>
          </w:p>
          <w:p w:rsidR="009B6C2A" w:rsidRPr="00F32ACB" w:rsidRDefault="009B6C2A" w:rsidP="00E22269">
            <w:pPr>
              <w:rPr>
                <w:sz w:val="16"/>
              </w:rPr>
            </w:pPr>
          </w:p>
          <w:p w:rsidR="009B6C2A" w:rsidRPr="00F32ACB" w:rsidRDefault="009B6C2A" w:rsidP="00E22269">
            <w:pPr>
              <w:rPr>
                <w:sz w:val="16"/>
              </w:rPr>
            </w:pPr>
            <w:r w:rsidRPr="00F32ACB">
              <w:rPr>
                <w:sz w:val="16"/>
              </w:rPr>
              <w:t>• Compares 2 different weights using balance scales with adult support.</w:t>
            </w:r>
          </w:p>
        </w:tc>
        <w:tc>
          <w:tcPr>
            <w:tcW w:w="1651" w:type="dxa"/>
            <w:shd w:val="clear" w:color="auto" w:fill="FFFF00"/>
          </w:tcPr>
          <w:p w:rsidR="009B6C2A" w:rsidRPr="00F32ACB" w:rsidRDefault="009B6C2A" w:rsidP="00E22269">
            <w:pPr>
              <w:rPr>
                <w:sz w:val="16"/>
              </w:rPr>
            </w:pPr>
            <w:r w:rsidRPr="00F32ACB">
              <w:rPr>
                <w:sz w:val="16"/>
              </w:rPr>
              <w:t xml:space="preserve">• Experiences using standard / non-standard measures of volume with adult support – scoopfuls, </w:t>
            </w:r>
            <w:r w:rsidR="00437EC3" w:rsidRPr="00F32ACB">
              <w:rPr>
                <w:sz w:val="16"/>
              </w:rPr>
              <w:t>spoonful’s</w:t>
            </w:r>
            <w:r w:rsidRPr="00F32ACB">
              <w:rPr>
                <w:sz w:val="16"/>
              </w:rPr>
              <w:t xml:space="preserve">, </w:t>
            </w:r>
            <w:r w:rsidR="00437EC3" w:rsidRPr="00F32ACB">
              <w:rPr>
                <w:sz w:val="16"/>
              </w:rPr>
              <w:t>cupful’s</w:t>
            </w:r>
            <w:r w:rsidRPr="00F32ACB">
              <w:rPr>
                <w:sz w:val="16"/>
              </w:rPr>
              <w:t xml:space="preserve"> etc. </w:t>
            </w:r>
          </w:p>
          <w:p w:rsidR="009B6C2A" w:rsidRPr="00F32ACB" w:rsidRDefault="009B6C2A" w:rsidP="00E22269">
            <w:pPr>
              <w:rPr>
                <w:sz w:val="16"/>
              </w:rPr>
            </w:pPr>
          </w:p>
          <w:p w:rsidR="009B6C2A" w:rsidRPr="00F32ACB" w:rsidRDefault="009B6C2A" w:rsidP="00E22269">
            <w:pPr>
              <w:rPr>
                <w:sz w:val="16"/>
              </w:rPr>
            </w:pPr>
            <w:r w:rsidRPr="00F32ACB">
              <w:rPr>
                <w:sz w:val="16"/>
              </w:rPr>
              <w:t xml:space="preserve">• Compares contrasting weights and describes as “heavy / light / the same” </w:t>
            </w:r>
          </w:p>
          <w:p w:rsidR="009B6C2A" w:rsidRPr="00F32ACB" w:rsidRDefault="009B6C2A" w:rsidP="00E22269">
            <w:pPr>
              <w:rPr>
                <w:sz w:val="16"/>
              </w:rPr>
            </w:pPr>
          </w:p>
          <w:p w:rsidR="009B6C2A" w:rsidRPr="00F32ACB" w:rsidRDefault="009B6C2A" w:rsidP="00E22269">
            <w:pPr>
              <w:rPr>
                <w:sz w:val="16"/>
              </w:rPr>
            </w:pPr>
            <w:r w:rsidRPr="00F32ACB">
              <w:rPr>
                <w:sz w:val="16"/>
              </w:rPr>
              <w:t>• Compares contrasting volumes and describes as “full / empty / the same”</w:t>
            </w:r>
          </w:p>
        </w:tc>
        <w:tc>
          <w:tcPr>
            <w:tcW w:w="1790" w:type="dxa"/>
            <w:shd w:val="clear" w:color="auto" w:fill="0070C0"/>
          </w:tcPr>
          <w:p w:rsidR="009B6C2A" w:rsidRPr="00F32ACB" w:rsidRDefault="009B6C2A" w:rsidP="00E22269">
            <w:pPr>
              <w:rPr>
                <w:sz w:val="16"/>
              </w:rPr>
            </w:pPr>
            <w:r w:rsidRPr="00F32ACB">
              <w:rPr>
                <w:sz w:val="16"/>
              </w:rPr>
              <w:t xml:space="preserve">• Uses standard measures / non-standard measures of volume – scoop fulls / cup fulls etc. </w:t>
            </w:r>
          </w:p>
          <w:p w:rsidR="009B6C2A" w:rsidRPr="00F32ACB" w:rsidRDefault="009B6C2A" w:rsidP="00E22269">
            <w:pPr>
              <w:rPr>
                <w:sz w:val="16"/>
              </w:rPr>
            </w:pPr>
          </w:p>
          <w:p w:rsidR="009B6C2A" w:rsidRPr="00F32ACB" w:rsidRDefault="009B6C2A" w:rsidP="00E22269">
            <w:pPr>
              <w:rPr>
                <w:sz w:val="16"/>
              </w:rPr>
            </w:pPr>
            <w:r w:rsidRPr="00F32ACB">
              <w:rPr>
                <w:sz w:val="16"/>
              </w:rPr>
              <w:t xml:space="preserve">• Uses a range of apparatus to measure weight with adult support. </w:t>
            </w:r>
          </w:p>
          <w:p w:rsidR="009B6C2A" w:rsidRPr="00F32ACB" w:rsidRDefault="009B6C2A" w:rsidP="00E22269">
            <w:pPr>
              <w:rPr>
                <w:sz w:val="16"/>
              </w:rPr>
            </w:pPr>
          </w:p>
          <w:p w:rsidR="009B6C2A" w:rsidRPr="00F32ACB" w:rsidRDefault="009B6C2A" w:rsidP="00E22269">
            <w:pPr>
              <w:rPr>
                <w:sz w:val="16"/>
              </w:rPr>
            </w:pPr>
            <w:r w:rsidRPr="00F32ACB">
              <w:rPr>
                <w:sz w:val="16"/>
              </w:rPr>
              <w:t>• Uses a range of apparatus to measure volume with adult support.</w:t>
            </w:r>
          </w:p>
        </w:tc>
        <w:tc>
          <w:tcPr>
            <w:tcW w:w="1515" w:type="dxa"/>
            <w:shd w:val="clear" w:color="auto" w:fill="0070C0"/>
          </w:tcPr>
          <w:p w:rsidR="009B6C2A" w:rsidRPr="00F32ACB" w:rsidRDefault="009B6C2A" w:rsidP="00E22269">
            <w:pPr>
              <w:rPr>
                <w:sz w:val="16"/>
              </w:rPr>
            </w:pPr>
            <w:r w:rsidRPr="00F32ACB">
              <w:rPr>
                <w:sz w:val="16"/>
              </w:rPr>
              <w:t xml:space="preserve">• Compares the capacity of two containers using vocabulary of volume more, less, the same. </w:t>
            </w:r>
          </w:p>
          <w:p w:rsidR="009B6C2A" w:rsidRPr="00F32ACB" w:rsidRDefault="009B6C2A" w:rsidP="00E22269">
            <w:pPr>
              <w:rPr>
                <w:sz w:val="16"/>
              </w:rPr>
            </w:pPr>
          </w:p>
          <w:p w:rsidR="009B6C2A" w:rsidRPr="00F32ACB" w:rsidRDefault="009B6C2A" w:rsidP="00E22269">
            <w:pPr>
              <w:rPr>
                <w:sz w:val="16"/>
              </w:rPr>
            </w:pPr>
            <w:r w:rsidRPr="00F32ACB">
              <w:rPr>
                <w:sz w:val="16"/>
              </w:rPr>
              <w:t xml:space="preserve">• Compares weight of two objects ie uses vocabulary heavier, lighter, the same </w:t>
            </w:r>
          </w:p>
          <w:p w:rsidR="009B6C2A" w:rsidRPr="00F32ACB" w:rsidRDefault="009B6C2A" w:rsidP="00E22269">
            <w:pPr>
              <w:rPr>
                <w:sz w:val="16"/>
              </w:rPr>
            </w:pPr>
          </w:p>
          <w:p w:rsidR="009B6C2A" w:rsidRPr="00F32ACB" w:rsidRDefault="009B6C2A" w:rsidP="00E22269">
            <w:pPr>
              <w:rPr>
                <w:sz w:val="16"/>
              </w:rPr>
            </w:pPr>
            <w:r w:rsidRPr="00F32ACB">
              <w:rPr>
                <w:sz w:val="16"/>
              </w:rPr>
              <w:t xml:space="preserve">• Begins to order objects by weight using direct comparison </w:t>
            </w:r>
          </w:p>
          <w:p w:rsidR="009B6C2A" w:rsidRPr="00F32ACB" w:rsidRDefault="009B6C2A" w:rsidP="00E22269">
            <w:pPr>
              <w:rPr>
                <w:sz w:val="16"/>
              </w:rPr>
            </w:pPr>
            <w:r w:rsidRPr="00F32ACB">
              <w:rPr>
                <w:sz w:val="16"/>
              </w:rPr>
              <w:t>• Begins to order by volume using direct comparison</w:t>
            </w:r>
          </w:p>
        </w:tc>
        <w:tc>
          <w:tcPr>
            <w:tcW w:w="1513" w:type="dxa"/>
            <w:shd w:val="clear" w:color="auto" w:fill="92D050"/>
          </w:tcPr>
          <w:p w:rsidR="009B6C2A" w:rsidRPr="00F32ACB" w:rsidRDefault="009B6C2A" w:rsidP="00E22269">
            <w:pPr>
              <w:rPr>
                <w:rFonts w:cstheme="minorHAnsi"/>
                <w:sz w:val="16"/>
                <w:szCs w:val="16"/>
              </w:rPr>
            </w:pPr>
            <w:r w:rsidRPr="00F32ACB">
              <w:rPr>
                <w:rFonts w:cstheme="minorHAnsi"/>
                <w:sz w:val="16"/>
                <w:szCs w:val="16"/>
              </w:rPr>
              <w:t>Describe measures of weight (heavy / light, heavier than /lighter than.</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Make comparisons between measures of weight (heavy / light, heavier than /lighter than.</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Solve problems between measures of weight (heavy / light, heavier than /lighter than.</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Describe, compare and solve problems relating to mass / weight.</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Take part in practical activities that involve measuring using standard scales with support</w:t>
            </w:r>
          </w:p>
          <w:p w:rsidR="009B6C2A" w:rsidRPr="00F32ACB" w:rsidRDefault="009B6C2A" w:rsidP="00E22269">
            <w:pPr>
              <w:rPr>
                <w:rFonts w:cstheme="minorHAnsi"/>
                <w:sz w:val="16"/>
                <w:szCs w:val="16"/>
              </w:rPr>
            </w:pPr>
          </w:p>
          <w:p w:rsidR="009B6C2A" w:rsidRDefault="009B6C2A" w:rsidP="00E22269">
            <w:pPr>
              <w:rPr>
                <w:rFonts w:cstheme="minorHAnsi"/>
                <w:sz w:val="16"/>
                <w:szCs w:val="16"/>
              </w:rPr>
            </w:pPr>
            <w:r w:rsidRPr="00F32ACB">
              <w:rPr>
                <w:rFonts w:cstheme="minorHAnsi"/>
                <w:sz w:val="16"/>
                <w:szCs w:val="16"/>
              </w:rPr>
              <w:t xml:space="preserve">Record weight and mass measurements. </w:t>
            </w:r>
          </w:p>
          <w:p w:rsidR="009B6C2A" w:rsidRDefault="009B6C2A" w:rsidP="00E22269">
            <w:pPr>
              <w:rPr>
                <w:rFonts w:cstheme="minorHAnsi"/>
                <w:sz w:val="16"/>
                <w:szCs w:val="16"/>
              </w:rPr>
            </w:pPr>
          </w:p>
          <w:p w:rsidR="009B6C2A" w:rsidRPr="00F32ACB" w:rsidRDefault="009B6C2A" w:rsidP="00E22269">
            <w:pPr>
              <w:rPr>
                <w:rFonts w:cstheme="minorHAnsi"/>
                <w:sz w:val="16"/>
                <w:szCs w:val="20"/>
              </w:rPr>
            </w:pPr>
            <w:r w:rsidRPr="00F32ACB">
              <w:rPr>
                <w:rFonts w:cstheme="minorHAnsi"/>
                <w:sz w:val="16"/>
                <w:szCs w:val="20"/>
              </w:rPr>
              <w:t>Describe and make comparisons in words between measures of capacity and volume (full/empty, more than, less than, half, half full, quarter)</w:t>
            </w:r>
          </w:p>
          <w:p w:rsidR="009B6C2A" w:rsidRPr="00F32ACB" w:rsidRDefault="009B6C2A" w:rsidP="00E22269">
            <w:pPr>
              <w:rPr>
                <w:rFonts w:cstheme="minorHAnsi"/>
                <w:sz w:val="16"/>
                <w:szCs w:val="20"/>
              </w:rPr>
            </w:pPr>
          </w:p>
          <w:p w:rsidR="009B6C2A" w:rsidRPr="00F32ACB" w:rsidRDefault="009B6C2A" w:rsidP="00E22269">
            <w:pPr>
              <w:rPr>
                <w:rFonts w:cstheme="minorHAnsi"/>
                <w:sz w:val="12"/>
                <w:szCs w:val="16"/>
              </w:rPr>
            </w:pPr>
            <w:r w:rsidRPr="00F32ACB">
              <w:rPr>
                <w:rFonts w:cstheme="minorHAnsi"/>
                <w:sz w:val="16"/>
                <w:szCs w:val="20"/>
              </w:rPr>
              <w:t>Compare in words between measures of capacity</w:t>
            </w:r>
          </w:p>
          <w:p w:rsidR="009B6C2A" w:rsidRPr="00F32ACB" w:rsidRDefault="009B6C2A" w:rsidP="00E22269">
            <w:pPr>
              <w:rPr>
                <w:rFonts w:cstheme="minorHAnsi"/>
                <w:sz w:val="16"/>
                <w:szCs w:val="16"/>
              </w:rPr>
            </w:pPr>
          </w:p>
        </w:tc>
        <w:tc>
          <w:tcPr>
            <w:tcW w:w="1375" w:type="dxa"/>
            <w:shd w:val="clear" w:color="auto" w:fill="FFC000"/>
          </w:tcPr>
          <w:p w:rsidR="009B6C2A" w:rsidRPr="00F32ACB" w:rsidRDefault="009B6C2A" w:rsidP="00E22269">
            <w:pPr>
              <w:rPr>
                <w:rFonts w:cstheme="minorHAnsi"/>
                <w:sz w:val="16"/>
                <w:szCs w:val="16"/>
              </w:rPr>
            </w:pPr>
            <w:r w:rsidRPr="00F32ACB">
              <w:rPr>
                <w:rFonts w:cstheme="minorHAnsi"/>
                <w:sz w:val="16"/>
                <w:szCs w:val="16"/>
              </w:rPr>
              <w:t>Choose and use standard units to estimate mass (kg/g)</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Choose and use standard units to measure mass (Kg/g) using scales.</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Choose and use standard units to estimate mass using measuring vessels such as spoons / cups etc…</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Compare weights and record results using &lt; &gt; =</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Order weights and record results using &lt; &gt; =</w:t>
            </w:r>
          </w:p>
          <w:p w:rsidR="009B6C2A" w:rsidRDefault="009B6C2A" w:rsidP="00E22269">
            <w:pPr>
              <w:rPr>
                <w:rFonts w:cstheme="minorHAnsi"/>
                <w:sz w:val="16"/>
                <w:szCs w:val="16"/>
              </w:rPr>
            </w:pPr>
          </w:p>
          <w:p w:rsidR="009B6C2A" w:rsidRPr="00F32ACB" w:rsidRDefault="009B6C2A" w:rsidP="00E22269">
            <w:pPr>
              <w:rPr>
                <w:rFonts w:cstheme="minorHAnsi"/>
                <w:sz w:val="16"/>
                <w:szCs w:val="20"/>
              </w:rPr>
            </w:pPr>
            <w:r w:rsidRPr="00F32ACB">
              <w:rPr>
                <w:rFonts w:cstheme="minorHAnsi"/>
                <w:sz w:val="16"/>
                <w:szCs w:val="20"/>
              </w:rPr>
              <w:t>Choose and use standard units to estimate capacity (ml/l) using appropriate measuring vessels.</w:t>
            </w:r>
          </w:p>
          <w:p w:rsidR="009B6C2A" w:rsidRPr="00F32ACB" w:rsidRDefault="009B6C2A" w:rsidP="00E22269">
            <w:pPr>
              <w:rPr>
                <w:rFonts w:cstheme="minorHAnsi"/>
                <w:sz w:val="16"/>
                <w:szCs w:val="20"/>
              </w:rPr>
            </w:pPr>
          </w:p>
          <w:p w:rsidR="009B6C2A" w:rsidRPr="00F32ACB" w:rsidRDefault="009B6C2A" w:rsidP="00E22269">
            <w:pPr>
              <w:rPr>
                <w:rFonts w:cstheme="minorHAnsi"/>
                <w:sz w:val="16"/>
                <w:szCs w:val="20"/>
              </w:rPr>
            </w:pPr>
            <w:r w:rsidRPr="00F32ACB">
              <w:rPr>
                <w:rFonts w:cstheme="minorHAnsi"/>
                <w:sz w:val="16"/>
                <w:szCs w:val="20"/>
              </w:rPr>
              <w:t>Compare and order volume and capacity and record results using &lt; &gt; =</w:t>
            </w:r>
          </w:p>
          <w:p w:rsidR="009B6C2A" w:rsidRPr="00F32ACB" w:rsidRDefault="009B6C2A" w:rsidP="00E22269">
            <w:pPr>
              <w:rPr>
                <w:rFonts w:cstheme="minorHAnsi"/>
                <w:sz w:val="16"/>
                <w:szCs w:val="20"/>
              </w:rPr>
            </w:pPr>
          </w:p>
          <w:p w:rsidR="009B6C2A" w:rsidRPr="00F32ACB" w:rsidRDefault="009B6C2A" w:rsidP="00E22269">
            <w:pPr>
              <w:rPr>
                <w:rFonts w:cstheme="minorHAnsi"/>
                <w:sz w:val="16"/>
                <w:szCs w:val="16"/>
              </w:rPr>
            </w:pPr>
            <w:r w:rsidRPr="00F32ACB">
              <w:rPr>
                <w:rFonts w:cstheme="minorHAnsi"/>
                <w:sz w:val="16"/>
                <w:szCs w:val="20"/>
              </w:rPr>
              <w:t>Order volume and capacity and record results using &lt; &gt; =</w:t>
            </w:r>
          </w:p>
        </w:tc>
        <w:tc>
          <w:tcPr>
            <w:tcW w:w="1297" w:type="dxa"/>
            <w:shd w:val="clear" w:color="auto" w:fill="00B0F0"/>
          </w:tcPr>
          <w:p w:rsidR="009B6C2A" w:rsidRPr="00F32ACB" w:rsidRDefault="009B6C2A" w:rsidP="00E22269">
            <w:pPr>
              <w:rPr>
                <w:rFonts w:cstheme="minorHAnsi"/>
                <w:sz w:val="16"/>
                <w:szCs w:val="16"/>
              </w:rPr>
            </w:pPr>
            <w:r w:rsidRPr="00F32ACB">
              <w:rPr>
                <w:rFonts w:cstheme="minorHAnsi"/>
                <w:sz w:val="16"/>
                <w:szCs w:val="16"/>
              </w:rPr>
              <w:t>Measure and compare mass (kg/g)</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Add and subtract mass.</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Measure volume / capacity in lm/l</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Compare volume / capacity in ml/l</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Add and subtract volume / capacity in ml/l</w:t>
            </w:r>
          </w:p>
        </w:tc>
        <w:tc>
          <w:tcPr>
            <w:tcW w:w="1316" w:type="dxa"/>
            <w:shd w:val="clear" w:color="auto" w:fill="7030A0"/>
          </w:tcPr>
          <w:p w:rsidR="009B6C2A" w:rsidRPr="00F32ACB" w:rsidRDefault="009B6C2A" w:rsidP="00E22269">
            <w:pPr>
              <w:rPr>
                <w:rFonts w:cstheme="minorHAnsi"/>
                <w:sz w:val="16"/>
                <w:szCs w:val="16"/>
              </w:rPr>
            </w:pPr>
            <w:r w:rsidRPr="00F32ACB">
              <w:rPr>
                <w:rFonts w:cstheme="minorHAnsi"/>
                <w:sz w:val="16"/>
                <w:szCs w:val="16"/>
              </w:rPr>
              <w:t>Use all four operations to solve problems involving weight / Mass.</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Use, read, write and convert between standard units converting measurements of Mass – up to 3 decimal places.</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Convert between units of capacity in the same</w:t>
            </w:r>
          </w:p>
          <w:p w:rsidR="009B6C2A" w:rsidRPr="00F32ACB" w:rsidRDefault="009B6C2A" w:rsidP="00E22269">
            <w:pPr>
              <w:rPr>
                <w:rFonts w:cstheme="minorHAnsi"/>
                <w:sz w:val="16"/>
                <w:szCs w:val="16"/>
              </w:rPr>
            </w:pPr>
            <w:r w:rsidRPr="00F32ACB">
              <w:rPr>
                <w:rFonts w:cstheme="minorHAnsi"/>
                <w:sz w:val="16"/>
                <w:szCs w:val="16"/>
              </w:rPr>
              <w:t>System</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Use, read, write and convert measurements including volume from a smaller to a larger measurement up to 3 decimal places.</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Recognise when it is possible to use a formulae for volume.</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Calculate, estimate and compare volume of cubes and cuboids using m3 cm3 mm3 and km3</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Estimate volume using 1cm3 cubes, and capacity with water.</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Use all four operations to solve problems relating to volume up to 3 decimal places.</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Convert between metric measures litre and millilitre.</w:t>
            </w:r>
          </w:p>
        </w:tc>
      </w:tr>
    </w:tbl>
    <w:p w:rsidR="005342F2" w:rsidRDefault="005342F2" w:rsidP="005342F2"/>
    <w:tbl>
      <w:tblPr>
        <w:tblStyle w:val="TableGrid"/>
        <w:tblpPr w:leftFromText="180" w:rightFromText="180" w:vertAnchor="text" w:horzAnchor="margin" w:tblpXSpec="center" w:tblpY="-145"/>
        <w:tblW w:w="15409" w:type="dxa"/>
        <w:tblLayout w:type="fixed"/>
        <w:tblLook w:val="04A0" w:firstRow="1" w:lastRow="0" w:firstColumn="1" w:lastColumn="0" w:noHBand="0" w:noVBand="1"/>
      </w:tblPr>
      <w:tblGrid>
        <w:gridCol w:w="270"/>
        <w:gridCol w:w="1239"/>
        <w:gridCol w:w="1788"/>
        <w:gridCol w:w="1651"/>
        <w:gridCol w:w="1651"/>
        <w:gridCol w:w="1791"/>
        <w:gridCol w:w="1516"/>
        <w:gridCol w:w="1513"/>
        <w:gridCol w:w="1375"/>
        <w:gridCol w:w="1298"/>
        <w:gridCol w:w="1317"/>
      </w:tblGrid>
      <w:tr w:rsidR="009B6C2A" w:rsidTr="00E22269">
        <w:trPr>
          <w:trHeight w:val="675"/>
        </w:trPr>
        <w:tc>
          <w:tcPr>
            <w:tcW w:w="9906" w:type="dxa"/>
            <w:gridSpan w:val="7"/>
          </w:tcPr>
          <w:p w:rsidR="009B6C2A" w:rsidRPr="00B12539" w:rsidRDefault="009B6C2A" w:rsidP="00E22269">
            <w:pPr>
              <w:jc w:val="center"/>
              <w:rPr>
                <w:rFonts w:ascii="Century Gothic" w:hAnsi="Century Gothic"/>
                <w:b/>
                <w:sz w:val="28"/>
              </w:rPr>
            </w:pPr>
            <w:r>
              <w:rPr>
                <w:rFonts w:ascii="Century Gothic" w:hAnsi="Century Gothic"/>
                <w:b/>
                <w:sz w:val="32"/>
              </w:rPr>
              <w:t>Mathematics</w:t>
            </w:r>
          </w:p>
          <w:p w:rsidR="009B6C2A" w:rsidRPr="00B12539" w:rsidRDefault="009B6C2A" w:rsidP="00E22269">
            <w:pPr>
              <w:jc w:val="center"/>
              <w:rPr>
                <w:rFonts w:ascii="Century Gothic" w:hAnsi="Century Gothic"/>
                <w:b/>
                <w:sz w:val="36"/>
              </w:rPr>
            </w:pPr>
            <w:r>
              <w:rPr>
                <w:rFonts w:ascii="Century Gothic" w:hAnsi="Century Gothic"/>
                <w:i/>
                <w:sz w:val="24"/>
                <w:highlight w:val="yellow"/>
              </w:rPr>
              <w:t>Time</w:t>
            </w:r>
            <w:r>
              <w:rPr>
                <w:rFonts w:ascii="Century Gothic" w:hAnsi="Century Gothic"/>
                <w:i/>
                <w:sz w:val="24"/>
              </w:rPr>
              <w:t xml:space="preserve"> </w:t>
            </w:r>
          </w:p>
        </w:tc>
        <w:tc>
          <w:tcPr>
            <w:tcW w:w="5503" w:type="dxa"/>
            <w:gridSpan w:val="4"/>
          </w:tcPr>
          <w:p w:rsidR="009B6C2A" w:rsidRPr="00B12539" w:rsidRDefault="009B6C2A" w:rsidP="00E22269">
            <w:pPr>
              <w:jc w:val="center"/>
              <w:rPr>
                <w:rFonts w:ascii="Century Gothic" w:hAnsi="Century Gothic"/>
                <w:b/>
                <w:u w:val="single"/>
              </w:rPr>
            </w:pPr>
            <w:r w:rsidRPr="00B12539">
              <w:rPr>
                <w:rFonts w:ascii="Century Gothic" w:hAnsi="Century Gothic"/>
                <w:b/>
                <w:u w:val="single"/>
              </w:rPr>
              <w:t>Linking Documents</w:t>
            </w:r>
          </w:p>
          <w:p w:rsidR="009B6C2A" w:rsidRPr="00B12539" w:rsidRDefault="009B6C2A" w:rsidP="00E22269">
            <w:pPr>
              <w:jc w:val="center"/>
              <w:rPr>
                <w:rFonts w:ascii="Century Gothic" w:hAnsi="Century Gothic"/>
                <w:b/>
                <w:u w:val="single"/>
              </w:rPr>
            </w:pPr>
          </w:p>
        </w:tc>
      </w:tr>
      <w:tr w:rsidR="009B6C2A" w:rsidTr="00E22269">
        <w:trPr>
          <w:trHeight w:val="1149"/>
        </w:trPr>
        <w:tc>
          <w:tcPr>
            <w:tcW w:w="270" w:type="dxa"/>
            <w:shd w:val="clear" w:color="auto" w:fill="D9D9D9" w:themeFill="background1" w:themeFillShade="D9"/>
          </w:tcPr>
          <w:p w:rsidR="009B6C2A" w:rsidRPr="00B90D3D" w:rsidRDefault="009B6C2A" w:rsidP="00E22269">
            <w:pPr>
              <w:spacing w:after="120"/>
              <w:jc w:val="center"/>
              <w:rPr>
                <w:rFonts w:ascii="Century Gothic" w:hAnsi="Century Gothic"/>
                <w:b/>
                <w:sz w:val="20"/>
              </w:rPr>
            </w:pPr>
            <w:r>
              <w:rPr>
                <w:rFonts w:ascii="Century Gothic" w:hAnsi="Century Gothic"/>
                <w:b/>
                <w:sz w:val="14"/>
              </w:rPr>
              <w:t>IMPACT</w:t>
            </w:r>
          </w:p>
        </w:tc>
        <w:tc>
          <w:tcPr>
            <w:tcW w:w="4678" w:type="dxa"/>
            <w:gridSpan w:val="3"/>
          </w:tcPr>
          <w:p w:rsidR="009B6C2A" w:rsidRPr="009D1C64" w:rsidRDefault="00A35457" w:rsidP="00E22269">
            <w:pPr>
              <w:rPr>
                <w:rFonts w:cstheme="minorHAnsi"/>
                <w:sz w:val="18"/>
                <w:szCs w:val="18"/>
              </w:rPr>
            </w:pPr>
            <w:r>
              <w:rPr>
                <w:rFonts w:cstheme="minorHAnsi"/>
                <w:sz w:val="24"/>
                <w:szCs w:val="18"/>
              </w:rPr>
              <w:t xml:space="preserve">Informal Curriculum: </w:t>
            </w:r>
            <w:r w:rsidR="009D1C64" w:rsidRPr="009D1C64">
              <w:rPr>
                <w:rFonts w:cstheme="minorHAnsi"/>
                <w:sz w:val="24"/>
                <w:szCs w:val="18"/>
              </w:rPr>
              <w:t>Associates simple time vocabulary with parts of the day.</w:t>
            </w:r>
          </w:p>
        </w:tc>
        <w:tc>
          <w:tcPr>
            <w:tcW w:w="4958" w:type="dxa"/>
            <w:gridSpan w:val="3"/>
          </w:tcPr>
          <w:p w:rsidR="009D1C64" w:rsidRPr="00546702" w:rsidRDefault="00A35457" w:rsidP="00E22269">
            <w:pPr>
              <w:rPr>
                <w:rFonts w:cstheme="minorHAnsi"/>
                <w:b/>
                <w:sz w:val="18"/>
                <w:szCs w:val="18"/>
              </w:rPr>
            </w:pPr>
            <w:r w:rsidRPr="00A35457">
              <w:rPr>
                <w:sz w:val="24"/>
                <w:szCs w:val="28"/>
              </w:rPr>
              <w:t>Semi-Formal</w:t>
            </w:r>
            <w:r>
              <w:rPr>
                <w:sz w:val="24"/>
                <w:szCs w:val="28"/>
              </w:rPr>
              <w:t>:</w:t>
            </w:r>
            <w:r w:rsidRPr="00A35457">
              <w:rPr>
                <w:sz w:val="24"/>
                <w:szCs w:val="28"/>
              </w:rPr>
              <w:t xml:space="preserve"> </w:t>
            </w:r>
            <w:r>
              <w:rPr>
                <w:sz w:val="24"/>
                <w:szCs w:val="28"/>
              </w:rPr>
              <w:t>I</w:t>
            </w:r>
            <w:r w:rsidR="009D1C64" w:rsidRPr="001C7120">
              <w:rPr>
                <w:sz w:val="24"/>
                <w:szCs w:val="28"/>
              </w:rPr>
              <w:t>s beginning to show an awareness of time and will show an understanding of telling the time in o’clock and half past.</w:t>
            </w:r>
          </w:p>
        </w:tc>
        <w:tc>
          <w:tcPr>
            <w:tcW w:w="5503" w:type="dxa"/>
            <w:gridSpan w:val="4"/>
          </w:tcPr>
          <w:p w:rsidR="009D1C64" w:rsidRPr="00546702" w:rsidRDefault="00A35457" w:rsidP="00E22269">
            <w:pPr>
              <w:rPr>
                <w:rFonts w:cstheme="minorHAnsi"/>
                <w:b/>
                <w:sz w:val="18"/>
                <w:szCs w:val="18"/>
              </w:rPr>
            </w:pPr>
            <w:r>
              <w:rPr>
                <w:sz w:val="24"/>
              </w:rPr>
              <w:t xml:space="preserve">Formal Curriculum: </w:t>
            </w:r>
            <w:r w:rsidR="009D1C64" w:rsidRPr="001C7120">
              <w:rPr>
                <w:sz w:val="24"/>
              </w:rPr>
              <w:t>Can tell the time in digital and analogue and convert between the two.</w:t>
            </w:r>
          </w:p>
        </w:tc>
      </w:tr>
      <w:tr w:rsidR="009B6C2A" w:rsidTr="00A35457">
        <w:trPr>
          <w:trHeight w:val="396"/>
        </w:trPr>
        <w:tc>
          <w:tcPr>
            <w:tcW w:w="1509" w:type="dxa"/>
            <w:gridSpan w:val="2"/>
            <w:shd w:val="clear" w:color="auto" w:fill="F628CA"/>
          </w:tcPr>
          <w:p w:rsidR="009B6C2A" w:rsidRPr="00B12539" w:rsidRDefault="009B6C2A" w:rsidP="00E22269">
            <w:pPr>
              <w:jc w:val="center"/>
              <w:rPr>
                <w:rFonts w:ascii="Century Gothic" w:hAnsi="Century Gothic"/>
                <w:b/>
                <w:sz w:val="16"/>
                <w:szCs w:val="16"/>
              </w:rPr>
            </w:pPr>
            <w:r w:rsidRPr="00B12539">
              <w:rPr>
                <w:rFonts w:ascii="Century Gothic" w:hAnsi="Century Gothic"/>
                <w:b/>
                <w:sz w:val="16"/>
                <w:szCs w:val="16"/>
              </w:rPr>
              <w:t>P1-P3</w:t>
            </w:r>
          </w:p>
        </w:tc>
        <w:tc>
          <w:tcPr>
            <w:tcW w:w="1788" w:type="dxa"/>
            <w:shd w:val="clear" w:color="auto" w:fill="FF0000"/>
          </w:tcPr>
          <w:p w:rsidR="009B6C2A" w:rsidRDefault="009B6C2A" w:rsidP="00E22269">
            <w:pPr>
              <w:jc w:val="center"/>
              <w:rPr>
                <w:rFonts w:ascii="Century Gothic" w:hAnsi="Century Gothic"/>
                <w:b/>
                <w:sz w:val="16"/>
                <w:szCs w:val="16"/>
              </w:rPr>
            </w:pPr>
            <w:r>
              <w:rPr>
                <w:rFonts w:ascii="Century Gothic" w:hAnsi="Century Gothic"/>
                <w:b/>
                <w:sz w:val="16"/>
                <w:szCs w:val="16"/>
              </w:rPr>
              <w:t>P4</w:t>
            </w:r>
          </w:p>
          <w:p w:rsidR="009B6C2A" w:rsidRPr="00803A14" w:rsidRDefault="009B6C2A" w:rsidP="00E22269">
            <w:pPr>
              <w:jc w:val="center"/>
              <w:rPr>
                <w:rFonts w:ascii="Century Gothic" w:hAnsi="Century Gothic"/>
                <w:b/>
                <w:sz w:val="16"/>
                <w:szCs w:val="16"/>
              </w:rPr>
            </w:pPr>
          </w:p>
        </w:tc>
        <w:tc>
          <w:tcPr>
            <w:tcW w:w="1651" w:type="dxa"/>
            <w:shd w:val="clear" w:color="auto" w:fill="FFFF00"/>
          </w:tcPr>
          <w:p w:rsidR="009B6C2A" w:rsidRDefault="009B6C2A" w:rsidP="00E22269">
            <w:pPr>
              <w:jc w:val="center"/>
              <w:rPr>
                <w:rFonts w:ascii="Century Gothic" w:hAnsi="Century Gothic"/>
                <w:b/>
                <w:sz w:val="16"/>
                <w:szCs w:val="16"/>
              </w:rPr>
            </w:pPr>
            <w:r>
              <w:rPr>
                <w:rFonts w:ascii="Century Gothic" w:hAnsi="Century Gothic"/>
                <w:b/>
                <w:sz w:val="16"/>
                <w:szCs w:val="16"/>
              </w:rPr>
              <w:t>P5</w:t>
            </w:r>
          </w:p>
          <w:p w:rsidR="009B6C2A" w:rsidRDefault="009B6C2A" w:rsidP="00E22269">
            <w:pPr>
              <w:jc w:val="center"/>
              <w:rPr>
                <w:rFonts w:ascii="Century Gothic" w:hAnsi="Century Gothic"/>
                <w:b/>
                <w:sz w:val="16"/>
                <w:szCs w:val="16"/>
              </w:rPr>
            </w:pPr>
          </w:p>
        </w:tc>
        <w:tc>
          <w:tcPr>
            <w:tcW w:w="1651" w:type="dxa"/>
            <w:shd w:val="clear" w:color="auto" w:fill="FFFF00"/>
          </w:tcPr>
          <w:p w:rsidR="009B6C2A" w:rsidRPr="00B12539" w:rsidRDefault="009B6C2A" w:rsidP="00E22269">
            <w:pPr>
              <w:jc w:val="center"/>
              <w:rPr>
                <w:rFonts w:ascii="Century Gothic" w:hAnsi="Century Gothic"/>
                <w:b/>
                <w:sz w:val="16"/>
                <w:szCs w:val="16"/>
              </w:rPr>
            </w:pPr>
            <w:r>
              <w:rPr>
                <w:rFonts w:ascii="Century Gothic" w:hAnsi="Century Gothic"/>
                <w:b/>
                <w:sz w:val="16"/>
                <w:szCs w:val="16"/>
              </w:rPr>
              <w:t>P6</w:t>
            </w:r>
          </w:p>
        </w:tc>
        <w:tc>
          <w:tcPr>
            <w:tcW w:w="1791" w:type="dxa"/>
            <w:shd w:val="clear" w:color="auto" w:fill="0070C0"/>
          </w:tcPr>
          <w:p w:rsidR="009B6C2A" w:rsidRPr="00B12539" w:rsidRDefault="009B6C2A" w:rsidP="00E22269">
            <w:pPr>
              <w:jc w:val="center"/>
              <w:rPr>
                <w:rFonts w:ascii="Century Gothic" w:hAnsi="Century Gothic"/>
                <w:b/>
                <w:sz w:val="16"/>
                <w:szCs w:val="16"/>
              </w:rPr>
            </w:pPr>
            <w:r>
              <w:rPr>
                <w:rFonts w:ascii="Century Gothic" w:hAnsi="Century Gothic"/>
                <w:b/>
                <w:sz w:val="16"/>
                <w:szCs w:val="16"/>
              </w:rPr>
              <w:t>P7</w:t>
            </w:r>
          </w:p>
        </w:tc>
        <w:tc>
          <w:tcPr>
            <w:tcW w:w="1516" w:type="dxa"/>
            <w:shd w:val="clear" w:color="auto" w:fill="0070C0"/>
          </w:tcPr>
          <w:p w:rsidR="009B6C2A" w:rsidRPr="00B12539" w:rsidRDefault="009B6C2A" w:rsidP="00E22269">
            <w:pPr>
              <w:jc w:val="center"/>
              <w:rPr>
                <w:rFonts w:ascii="Century Gothic" w:hAnsi="Century Gothic"/>
                <w:b/>
                <w:sz w:val="16"/>
                <w:szCs w:val="16"/>
              </w:rPr>
            </w:pPr>
            <w:r>
              <w:rPr>
                <w:rFonts w:ascii="Century Gothic" w:hAnsi="Century Gothic"/>
                <w:b/>
                <w:sz w:val="16"/>
                <w:szCs w:val="16"/>
              </w:rPr>
              <w:t>P8</w:t>
            </w:r>
          </w:p>
        </w:tc>
        <w:tc>
          <w:tcPr>
            <w:tcW w:w="1513" w:type="dxa"/>
            <w:shd w:val="clear" w:color="auto" w:fill="92D050"/>
          </w:tcPr>
          <w:p w:rsidR="009B6C2A" w:rsidRPr="00B12539" w:rsidRDefault="009B6C2A" w:rsidP="00E22269">
            <w:pPr>
              <w:jc w:val="center"/>
              <w:rPr>
                <w:rFonts w:ascii="Century Gothic" w:hAnsi="Century Gothic"/>
                <w:b/>
                <w:sz w:val="16"/>
                <w:szCs w:val="16"/>
              </w:rPr>
            </w:pPr>
            <w:r>
              <w:rPr>
                <w:rFonts w:ascii="Century Gothic" w:hAnsi="Century Gothic"/>
                <w:b/>
                <w:sz w:val="16"/>
                <w:szCs w:val="16"/>
              </w:rPr>
              <w:t>NC 1/EL1</w:t>
            </w:r>
          </w:p>
        </w:tc>
        <w:tc>
          <w:tcPr>
            <w:tcW w:w="1375" w:type="dxa"/>
            <w:shd w:val="clear" w:color="auto" w:fill="FFC000"/>
          </w:tcPr>
          <w:p w:rsidR="009B6C2A" w:rsidRPr="00B12539" w:rsidRDefault="009B6C2A" w:rsidP="00E22269">
            <w:pPr>
              <w:jc w:val="center"/>
              <w:rPr>
                <w:rFonts w:ascii="Century Gothic" w:hAnsi="Century Gothic"/>
                <w:b/>
                <w:sz w:val="16"/>
                <w:szCs w:val="16"/>
              </w:rPr>
            </w:pPr>
            <w:r>
              <w:rPr>
                <w:rFonts w:ascii="Century Gothic" w:hAnsi="Century Gothic"/>
                <w:b/>
                <w:sz w:val="16"/>
                <w:szCs w:val="16"/>
              </w:rPr>
              <w:t>NC2/EL2</w:t>
            </w:r>
          </w:p>
        </w:tc>
        <w:tc>
          <w:tcPr>
            <w:tcW w:w="1298" w:type="dxa"/>
            <w:shd w:val="clear" w:color="auto" w:fill="00B0F0"/>
          </w:tcPr>
          <w:p w:rsidR="009B6C2A" w:rsidRPr="00B12539" w:rsidRDefault="009B6C2A" w:rsidP="00E22269">
            <w:pPr>
              <w:jc w:val="center"/>
              <w:rPr>
                <w:rFonts w:ascii="Century Gothic" w:hAnsi="Century Gothic"/>
                <w:b/>
                <w:sz w:val="16"/>
                <w:szCs w:val="16"/>
              </w:rPr>
            </w:pPr>
            <w:r>
              <w:rPr>
                <w:rFonts w:ascii="Century Gothic" w:hAnsi="Century Gothic"/>
                <w:b/>
                <w:sz w:val="16"/>
                <w:szCs w:val="16"/>
              </w:rPr>
              <w:t>NC3/EL3</w:t>
            </w:r>
          </w:p>
          <w:p w:rsidR="009B6C2A" w:rsidRPr="00B12539" w:rsidRDefault="009B6C2A" w:rsidP="00E22269">
            <w:pPr>
              <w:jc w:val="center"/>
              <w:rPr>
                <w:rFonts w:ascii="Century Gothic" w:hAnsi="Century Gothic"/>
                <w:b/>
                <w:sz w:val="16"/>
                <w:szCs w:val="16"/>
              </w:rPr>
            </w:pPr>
          </w:p>
        </w:tc>
        <w:tc>
          <w:tcPr>
            <w:tcW w:w="1317" w:type="dxa"/>
            <w:shd w:val="clear" w:color="auto" w:fill="7030A0"/>
          </w:tcPr>
          <w:p w:rsidR="009B6C2A" w:rsidRPr="00212548" w:rsidRDefault="009B6C2A" w:rsidP="00E22269">
            <w:pPr>
              <w:jc w:val="center"/>
              <w:rPr>
                <w:rFonts w:ascii="Century Gothic" w:hAnsi="Century Gothic" w:cstheme="minorHAnsi"/>
                <w:b/>
                <w:sz w:val="16"/>
                <w:szCs w:val="24"/>
              </w:rPr>
            </w:pPr>
            <w:r w:rsidRPr="00212548">
              <w:rPr>
                <w:rFonts w:ascii="Century Gothic" w:hAnsi="Century Gothic" w:cstheme="minorHAnsi"/>
                <w:b/>
                <w:sz w:val="16"/>
                <w:szCs w:val="24"/>
              </w:rPr>
              <w:t>L1+</w:t>
            </w:r>
          </w:p>
          <w:p w:rsidR="009B6C2A" w:rsidRPr="00212548" w:rsidRDefault="009B6C2A" w:rsidP="00E22269">
            <w:pPr>
              <w:jc w:val="center"/>
              <w:rPr>
                <w:rFonts w:ascii="Century Gothic" w:hAnsi="Century Gothic" w:cstheme="minorHAnsi"/>
                <w:sz w:val="16"/>
                <w:szCs w:val="16"/>
              </w:rPr>
            </w:pPr>
          </w:p>
        </w:tc>
      </w:tr>
      <w:tr w:rsidR="009B6C2A" w:rsidTr="00E22269">
        <w:trPr>
          <w:trHeight w:val="503"/>
        </w:trPr>
        <w:tc>
          <w:tcPr>
            <w:tcW w:w="1509" w:type="dxa"/>
            <w:gridSpan w:val="2"/>
          </w:tcPr>
          <w:p w:rsidR="009B6C2A" w:rsidRPr="00B12539" w:rsidRDefault="00A35457" w:rsidP="00E22269">
            <w:pPr>
              <w:jc w:val="center"/>
              <w:rPr>
                <w:rFonts w:ascii="Century Gothic" w:hAnsi="Century Gothic"/>
                <w:b/>
                <w:sz w:val="24"/>
                <w:szCs w:val="24"/>
              </w:rPr>
            </w:pPr>
            <w:r w:rsidRPr="00B12539">
              <w:rPr>
                <w:rFonts w:ascii="Century Gothic" w:hAnsi="Century Gothic"/>
                <w:b/>
                <w:sz w:val="24"/>
                <w:szCs w:val="24"/>
              </w:rPr>
              <w:t>Pre-Formal</w:t>
            </w:r>
          </w:p>
          <w:p w:rsidR="009B6C2A" w:rsidRPr="00B12539" w:rsidRDefault="009B6C2A" w:rsidP="00E22269">
            <w:pPr>
              <w:jc w:val="center"/>
              <w:rPr>
                <w:rFonts w:ascii="Century Gothic" w:hAnsi="Century Gothic"/>
                <w:sz w:val="24"/>
                <w:szCs w:val="24"/>
              </w:rPr>
            </w:pPr>
            <w:r w:rsidRPr="00B12539">
              <w:rPr>
                <w:rFonts w:ascii="Century Gothic" w:hAnsi="Century Gothic"/>
                <w:b/>
                <w:sz w:val="24"/>
                <w:szCs w:val="24"/>
              </w:rPr>
              <w:t>Curriculum</w:t>
            </w:r>
          </w:p>
        </w:tc>
        <w:tc>
          <w:tcPr>
            <w:tcW w:w="3439" w:type="dxa"/>
            <w:gridSpan w:val="2"/>
          </w:tcPr>
          <w:p w:rsidR="009B6C2A" w:rsidRPr="00B12539" w:rsidRDefault="009B6C2A" w:rsidP="00E22269">
            <w:pPr>
              <w:jc w:val="center"/>
              <w:rPr>
                <w:rFonts w:ascii="Century Gothic" w:hAnsi="Century Gothic"/>
                <w:b/>
                <w:sz w:val="24"/>
                <w:szCs w:val="24"/>
              </w:rPr>
            </w:pPr>
            <w:r w:rsidRPr="00B12539">
              <w:rPr>
                <w:rFonts w:ascii="Century Gothic" w:hAnsi="Century Gothic"/>
                <w:b/>
                <w:sz w:val="24"/>
                <w:szCs w:val="24"/>
              </w:rPr>
              <w:t>Informal Curriculum</w:t>
            </w:r>
            <w:r w:rsidR="00A35457">
              <w:rPr>
                <w:rFonts w:ascii="Century Gothic" w:hAnsi="Century Gothic"/>
                <w:b/>
                <w:sz w:val="24"/>
                <w:szCs w:val="24"/>
              </w:rPr>
              <w:t xml:space="preserve"> Pathway </w:t>
            </w:r>
          </w:p>
        </w:tc>
        <w:tc>
          <w:tcPr>
            <w:tcW w:w="4958" w:type="dxa"/>
            <w:gridSpan w:val="3"/>
          </w:tcPr>
          <w:p w:rsidR="009B6C2A" w:rsidRPr="00B12539" w:rsidRDefault="009B6C2A" w:rsidP="00E22269">
            <w:pPr>
              <w:jc w:val="center"/>
              <w:rPr>
                <w:rFonts w:ascii="Century Gothic" w:hAnsi="Century Gothic"/>
                <w:b/>
                <w:sz w:val="24"/>
                <w:szCs w:val="24"/>
              </w:rPr>
            </w:pPr>
            <w:r w:rsidRPr="00B12539">
              <w:rPr>
                <w:rFonts w:ascii="Century Gothic" w:hAnsi="Century Gothic"/>
                <w:b/>
                <w:sz w:val="24"/>
                <w:szCs w:val="24"/>
              </w:rPr>
              <w:t>Semi-Formal Curriculum</w:t>
            </w:r>
            <w:r w:rsidR="00A35457">
              <w:rPr>
                <w:rFonts w:ascii="Century Gothic" w:hAnsi="Century Gothic"/>
                <w:b/>
                <w:sz w:val="24"/>
                <w:szCs w:val="24"/>
              </w:rPr>
              <w:t xml:space="preserve"> Pathway </w:t>
            </w:r>
          </w:p>
        </w:tc>
        <w:tc>
          <w:tcPr>
            <w:tcW w:w="5503" w:type="dxa"/>
            <w:gridSpan w:val="4"/>
          </w:tcPr>
          <w:p w:rsidR="009B6C2A" w:rsidRPr="00B12539" w:rsidRDefault="009B6C2A" w:rsidP="00A35457">
            <w:pPr>
              <w:jc w:val="center"/>
              <w:rPr>
                <w:rFonts w:ascii="Century Gothic" w:hAnsi="Century Gothic"/>
                <w:b/>
                <w:sz w:val="24"/>
                <w:szCs w:val="24"/>
              </w:rPr>
            </w:pPr>
            <w:r w:rsidRPr="00B12539">
              <w:rPr>
                <w:rFonts w:ascii="Century Gothic" w:hAnsi="Century Gothic"/>
                <w:b/>
                <w:sz w:val="24"/>
                <w:szCs w:val="24"/>
              </w:rPr>
              <w:t>Formal</w:t>
            </w:r>
            <w:r w:rsidR="00A35457">
              <w:rPr>
                <w:rFonts w:ascii="Century Gothic" w:hAnsi="Century Gothic"/>
                <w:b/>
                <w:sz w:val="24"/>
                <w:szCs w:val="24"/>
              </w:rPr>
              <w:t xml:space="preserve"> </w:t>
            </w:r>
            <w:r w:rsidRPr="00B12539">
              <w:rPr>
                <w:rFonts w:ascii="Century Gothic" w:hAnsi="Century Gothic"/>
                <w:b/>
                <w:sz w:val="24"/>
                <w:szCs w:val="24"/>
              </w:rPr>
              <w:t>Curriculum</w:t>
            </w:r>
            <w:r w:rsidR="00A35457">
              <w:rPr>
                <w:rFonts w:ascii="Century Gothic" w:hAnsi="Century Gothic"/>
                <w:b/>
                <w:sz w:val="24"/>
                <w:szCs w:val="24"/>
              </w:rPr>
              <w:t xml:space="preserve"> Pathway</w:t>
            </w:r>
          </w:p>
          <w:p w:rsidR="009B6C2A" w:rsidRPr="00B12539" w:rsidRDefault="009B6C2A" w:rsidP="00E22269">
            <w:pPr>
              <w:jc w:val="center"/>
              <w:rPr>
                <w:rFonts w:ascii="Century Gothic" w:hAnsi="Century Gothic"/>
                <w:b/>
                <w:sz w:val="24"/>
                <w:szCs w:val="24"/>
              </w:rPr>
            </w:pPr>
          </w:p>
        </w:tc>
      </w:tr>
      <w:tr w:rsidR="009B6C2A" w:rsidTr="00A35457">
        <w:trPr>
          <w:trHeight w:val="14951"/>
        </w:trPr>
        <w:tc>
          <w:tcPr>
            <w:tcW w:w="1509" w:type="dxa"/>
            <w:gridSpan w:val="2"/>
            <w:shd w:val="clear" w:color="auto" w:fill="F628CA"/>
          </w:tcPr>
          <w:p w:rsidR="009B6C2A" w:rsidRPr="007C4700" w:rsidRDefault="009B6C2A" w:rsidP="00E22269">
            <w:pPr>
              <w:rPr>
                <w:rFonts w:cstheme="minorHAnsi"/>
                <w:sz w:val="16"/>
                <w:szCs w:val="24"/>
              </w:rPr>
            </w:pPr>
          </w:p>
        </w:tc>
        <w:tc>
          <w:tcPr>
            <w:tcW w:w="1788" w:type="dxa"/>
            <w:shd w:val="clear" w:color="auto" w:fill="FF0000"/>
          </w:tcPr>
          <w:p w:rsidR="009B6C2A" w:rsidRPr="002D27FC" w:rsidRDefault="009B6C2A" w:rsidP="00E22269">
            <w:pPr>
              <w:rPr>
                <w:sz w:val="18"/>
              </w:rPr>
            </w:pPr>
            <w:r w:rsidRPr="002D27FC">
              <w:rPr>
                <w:sz w:val="18"/>
              </w:rPr>
              <w:t>• They experience carrying out activities according to simple time vocabulary ‘fast / slow, go / stop / wait’, with adult support.</w:t>
            </w:r>
          </w:p>
        </w:tc>
        <w:tc>
          <w:tcPr>
            <w:tcW w:w="1651" w:type="dxa"/>
            <w:shd w:val="clear" w:color="auto" w:fill="FFFF00"/>
          </w:tcPr>
          <w:p w:rsidR="009B6C2A" w:rsidRPr="002D27FC" w:rsidRDefault="009B6C2A" w:rsidP="00E22269">
            <w:pPr>
              <w:rPr>
                <w:sz w:val="18"/>
              </w:rPr>
            </w:pPr>
            <w:r w:rsidRPr="002D27FC">
              <w:rPr>
                <w:sz w:val="18"/>
              </w:rPr>
              <w:t xml:space="preserve">• Responds to simple time vocabulary to indicate time of day i.e. lunch time, home time, and bed time. </w:t>
            </w:r>
          </w:p>
          <w:p w:rsidR="009B6C2A" w:rsidRDefault="009B6C2A" w:rsidP="00E22269">
            <w:pPr>
              <w:rPr>
                <w:sz w:val="18"/>
              </w:rPr>
            </w:pPr>
          </w:p>
          <w:p w:rsidR="009B6C2A" w:rsidRPr="002D27FC" w:rsidRDefault="009B6C2A" w:rsidP="00E22269">
            <w:pPr>
              <w:rPr>
                <w:sz w:val="18"/>
              </w:rPr>
            </w:pPr>
            <w:r w:rsidRPr="002D27FC">
              <w:rPr>
                <w:sz w:val="18"/>
              </w:rPr>
              <w:t xml:space="preserve">• Responds to vocabulary to control events in time i.e. ‘go / stop/ wait’. </w:t>
            </w:r>
          </w:p>
          <w:p w:rsidR="009B6C2A" w:rsidRDefault="009B6C2A" w:rsidP="00E22269">
            <w:pPr>
              <w:rPr>
                <w:sz w:val="18"/>
              </w:rPr>
            </w:pPr>
          </w:p>
          <w:p w:rsidR="009B6C2A" w:rsidRPr="002D27FC" w:rsidRDefault="009B6C2A" w:rsidP="00E22269">
            <w:pPr>
              <w:rPr>
                <w:sz w:val="18"/>
              </w:rPr>
            </w:pPr>
            <w:r w:rsidRPr="002D27FC">
              <w:rPr>
                <w:sz w:val="18"/>
              </w:rPr>
              <w:t xml:space="preserve">• Responds to vocabulary to describe speed i.e. ‘fast / quick / slow’. </w:t>
            </w:r>
          </w:p>
          <w:p w:rsidR="009B6C2A" w:rsidRDefault="009B6C2A" w:rsidP="00E22269">
            <w:pPr>
              <w:rPr>
                <w:sz w:val="18"/>
              </w:rPr>
            </w:pPr>
          </w:p>
          <w:p w:rsidR="009B6C2A" w:rsidRPr="002D27FC" w:rsidRDefault="009B6C2A" w:rsidP="00E22269">
            <w:pPr>
              <w:rPr>
                <w:sz w:val="18"/>
              </w:rPr>
            </w:pPr>
            <w:r w:rsidRPr="002D27FC">
              <w:rPr>
                <w:sz w:val="18"/>
              </w:rPr>
              <w:t xml:space="preserve">• Experiences carrying out activities for a length of time measured by standard /nonstandard measures. </w:t>
            </w:r>
          </w:p>
          <w:p w:rsidR="009B6C2A" w:rsidRDefault="009B6C2A" w:rsidP="00E22269">
            <w:pPr>
              <w:rPr>
                <w:sz w:val="18"/>
              </w:rPr>
            </w:pPr>
          </w:p>
          <w:p w:rsidR="009B6C2A" w:rsidRPr="002D27FC" w:rsidRDefault="009B6C2A" w:rsidP="00E22269">
            <w:pPr>
              <w:rPr>
                <w:sz w:val="18"/>
              </w:rPr>
            </w:pPr>
            <w:r w:rsidRPr="002D27FC">
              <w:rPr>
                <w:sz w:val="18"/>
              </w:rPr>
              <w:t>• Selects items / pictures / photos relating to specific times of day e.g. night time / morning / lunch time.</w:t>
            </w:r>
          </w:p>
        </w:tc>
        <w:tc>
          <w:tcPr>
            <w:tcW w:w="1651" w:type="dxa"/>
            <w:shd w:val="clear" w:color="auto" w:fill="FFFF00"/>
          </w:tcPr>
          <w:p w:rsidR="009B6C2A" w:rsidRPr="002D27FC" w:rsidRDefault="009B6C2A" w:rsidP="00E22269">
            <w:pPr>
              <w:rPr>
                <w:sz w:val="18"/>
              </w:rPr>
            </w:pPr>
            <w:r w:rsidRPr="002D27FC">
              <w:rPr>
                <w:sz w:val="18"/>
              </w:rPr>
              <w:t xml:space="preserve">• Responds to vocabulary ‘before / after / next / last’. </w:t>
            </w:r>
          </w:p>
          <w:p w:rsidR="009B6C2A" w:rsidRDefault="009B6C2A" w:rsidP="00E22269">
            <w:pPr>
              <w:rPr>
                <w:sz w:val="18"/>
              </w:rPr>
            </w:pPr>
          </w:p>
          <w:p w:rsidR="009B6C2A" w:rsidRPr="002D27FC" w:rsidRDefault="009B6C2A" w:rsidP="00E22269">
            <w:pPr>
              <w:rPr>
                <w:sz w:val="18"/>
              </w:rPr>
            </w:pPr>
            <w:r w:rsidRPr="002D27FC">
              <w:rPr>
                <w:sz w:val="18"/>
              </w:rPr>
              <w:t xml:space="preserve">• Use time vocabulary to indicate time of day i.e. lunch time, home time, and bed time. </w:t>
            </w:r>
          </w:p>
          <w:p w:rsidR="009B6C2A" w:rsidRDefault="009B6C2A" w:rsidP="00E22269">
            <w:pPr>
              <w:rPr>
                <w:sz w:val="18"/>
              </w:rPr>
            </w:pPr>
          </w:p>
          <w:p w:rsidR="009B6C2A" w:rsidRPr="002D27FC" w:rsidRDefault="009B6C2A" w:rsidP="00E22269">
            <w:pPr>
              <w:rPr>
                <w:sz w:val="18"/>
              </w:rPr>
            </w:pPr>
            <w:r w:rsidRPr="002D27FC">
              <w:rPr>
                <w:sz w:val="18"/>
              </w:rPr>
              <w:t xml:space="preserve">• Use vocabulary to control events in time i.e. ‘go / stop/ wait’. </w:t>
            </w:r>
          </w:p>
          <w:p w:rsidR="009B6C2A" w:rsidRPr="002D27FC" w:rsidRDefault="009B6C2A" w:rsidP="00E22269">
            <w:pPr>
              <w:rPr>
                <w:sz w:val="18"/>
              </w:rPr>
            </w:pPr>
            <w:r w:rsidRPr="002D27FC">
              <w:rPr>
                <w:sz w:val="18"/>
              </w:rPr>
              <w:t xml:space="preserve">• Uses vocabulary to describe speed i.e. ‘fast / quick / slow’. </w:t>
            </w:r>
          </w:p>
          <w:p w:rsidR="009B6C2A" w:rsidRDefault="009B6C2A" w:rsidP="00E22269">
            <w:pPr>
              <w:rPr>
                <w:sz w:val="18"/>
              </w:rPr>
            </w:pPr>
          </w:p>
          <w:p w:rsidR="009B6C2A" w:rsidRPr="002D27FC" w:rsidRDefault="009B6C2A" w:rsidP="00E22269">
            <w:pPr>
              <w:rPr>
                <w:sz w:val="18"/>
              </w:rPr>
            </w:pPr>
            <w:r w:rsidRPr="002D27FC">
              <w:rPr>
                <w:sz w:val="18"/>
              </w:rPr>
              <w:t>• Joins in sequencing symbols / photos in time order.</w:t>
            </w:r>
          </w:p>
        </w:tc>
        <w:tc>
          <w:tcPr>
            <w:tcW w:w="1791" w:type="dxa"/>
            <w:shd w:val="clear" w:color="auto" w:fill="0070C0"/>
          </w:tcPr>
          <w:p w:rsidR="009B6C2A" w:rsidRPr="002D27FC" w:rsidRDefault="009B6C2A" w:rsidP="00E22269">
            <w:pPr>
              <w:rPr>
                <w:sz w:val="18"/>
              </w:rPr>
            </w:pPr>
            <w:r w:rsidRPr="002D27FC">
              <w:rPr>
                <w:sz w:val="18"/>
              </w:rPr>
              <w:t xml:space="preserve">• Begins to use non-standard measures of time e.g. hand claps. </w:t>
            </w:r>
          </w:p>
          <w:p w:rsidR="009B6C2A" w:rsidRDefault="009B6C2A" w:rsidP="00E22269">
            <w:pPr>
              <w:rPr>
                <w:sz w:val="18"/>
              </w:rPr>
            </w:pPr>
          </w:p>
          <w:p w:rsidR="009B6C2A" w:rsidRPr="002D27FC" w:rsidRDefault="009B6C2A" w:rsidP="00E22269">
            <w:pPr>
              <w:rPr>
                <w:sz w:val="18"/>
              </w:rPr>
            </w:pPr>
            <w:r w:rsidRPr="002D27FC">
              <w:rPr>
                <w:sz w:val="18"/>
              </w:rPr>
              <w:t xml:space="preserve">• Use time related vocabulary i.e. ‘today, yesterday, tomorrow, morning, evening’. </w:t>
            </w:r>
          </w:p>
          <w:p w:rsidR="009B6C2A" w:rsidRDefault="009B6C2A" w:rsidP="00E22269">
            <w:pPr>
              <w:rPr>
                <w:sz w:val="18"/>
              </w:rPr>
            </w:pPr>
          </w:p>
          <w:p w:rsidR="009B6C2A" w:rsidRPr="002D27FC" w:rsidRDefault="009B6C2A" w:rsidP="00E22269">
            <w:pPr>
              <w:rPr>
                <w:sz w:val="18"/>
              </w:rPr>
            </w:pPr>
            <w:r w:rsidRPr="002D27FC">
              <w:rPr>
                <w:sz w:val="18"/>
              </w:rPr>
              <w:t xml:space="preserve">• Begins to use the days of the week. </w:t>
            </w:r>
          </w:p>
          <w:p w:rsidR="009B6C2A" w:rsidRDefault="009B6C2A" w:rsidP="00E22269">
            <w:pPr>
              <w:rPr>
                <w:sz w:val="18"/>
              </w:rPr>
            </w:pPr>
          </w:p>
          <w:p w:rsidR="009B6C2A" w:rsidRPr="002D27FC" w:rsidRDefault="009B6C2A" w:rsidP="00E22269">
            <w:pPr>
              <w:rPr>
                <w:sz w:val="18"/>
              </w:rPr>
            </w:pPr>
            <w:r w:rsidRPr="002D27FC">
              <w:rPr>
                <w:sz w:val="18"/>
              </w:rPr>
              <w:t>• Begins to associate specific times to specific events.</w:t>
            </w:r>
          </w:p>
        </w:tc>
        <w:tc>
          <w:tcPr>
            <w:tcW w:w="1516" w:type="dxa"/>
            <w:shd w:val="clear" w:color="auto" w:fill="0070C0"/>
          </w:tcPr>
          <w:p w:rsidR="009B6C2A" w:rsidRPr="002D27FC" w:rsidRDefault="009B6C2A" w:rsidP="00E22269">
            <w:pPr>
              <w:rPr>
                <w:sz w:val="18"/>
              </w:rPr>
            </w:pPr>
            <w:r w:rsidRPr="002D27FC">
              <w:rPr>
                <w:sz w:val="18"/>
              </w:rPr>
              <w:t xml:space="preserve">• Uses simple time vocabulary eg play time, dinner time, home time. </w:t>
            </w:r>
          </w:p>
          <w:p w:rsidR="009B6C2A" w:rsidRDefault="009B6C2A" w:rsidP="00E22269">
            <w:pPr>
              <w:rPr>
                <w:sz w:val="18"/>
              </w:rPr>
            </w:pPr>
          </w:p>
          <w:p w:rsidR="009B6C2A" w:rsidRPr="002D27FC" w:rsidRDefault="009B6C2A" w:rsidP="00E22269">
            <w:pPr>
              <w:rPr>
                <w:sz w:val="18"/>
              </w:rPr>
            </w:pPr>
            <w:r w:rsidRPr="002D27FC">
              <w:rPr>
                <w:sz w:val="18"/>
              </w:rPr>
              <w:t xml:space="preserve">• Begins to sequence photographs / pictures in time order </w:t>
            </w:r>
          </w:p>
          <w:p w:rsidR="009B6C2A" w:rsidRDefault="009B6C2A" w:rsidP="00E22269">
            <w:pPr>
              <w:rPr>
                <w:sz w:val="18"/>
              </w:rPr>
            </w:pPr>
          </w:p>
          <w:p w:rsidR="009B6C2A" w:rsidRPr="002D27FC" w:rsidRDefault="009B6C2A" w:rsidP="00E22269">
            <w:pPr>
              <w:rPr>
                <w:sz w:val="18"/>
              </w:rPr>
            </w:pPr>
            <w:r w:rsidRPr="002D27FC">
              <w:rPr>
                <w:sz w:val="18"/>
              </w:rPr>
              <w:t>• Carries out activities for a measured length of time with adult support ie how many beads can be threaded( using a sand timer).</w:t>
            </w:r>
          </w:p>
        </w:tc>
        <w:tc>
          <w:tcPr>
            <w:tcW w:w="1513" w:type="dxa"/>
            <w:shd w:val="clear" w:color="auto" w:fill="92D050"/>
          </w:tcPr>
          <w:p w:rsidR="009B6C2A" w:rsidRPr="00646C26" w:rsidRDefault="009B6C2A" w:rsidP="00E22269">
            <w:pPr>
              <w:rPr>
                <w:rFonts w:cstheme="minorHAnsi"/>
                <w:sz w:val="16"/>
                <w:szCs w:val="16"/>
              </w:rPr>
            </w:pPr>
            <w:r w:rsidRPr="00646C26">
              <w:rPr>
                <w:rFonts w:cstheme="minorHAnsi"/>
                <w:sz w:val="16"/>
                <w:szCs w:val="16"/>
              </w:rPr>
              <w:t>Compare time (quicker, slower, earlier, later)</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Describe time (quicker, slower, earlier, later)</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Solve practical problems involving time (quicker, slower, earlier, later)</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Measure time in seconds.</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Measure time in minutes.</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Measure time in hours.</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Sequence events in chronological order using before, after, next, first, today, yesterday, tomorrow, morning, afternoon and evening e.g. daily timetable.</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 xml:space="preserve">Recognise parts of their routine e.g. lunchtime, home time, playtime. </w:t>
            </w:r>
          </w:p>
          <w:p w:rsidR="009B6C2A" w:rsidRPr="00646C26" w:rsidRDefault="009B6C2A" w:rsidP="00E22269">
            <w:pPr>
              <w:rPr>
                <w:rFonts w:cstheme="minorHAnsi"/>
                <w:sz w:val="16"/>
                <w:szCs w:val="16"/>
              </w:rPr>
            </w:pPr>
            <w:r w:rsidRPr="00646C26">
              <w:rPr>
                <w:rFonts w:cstheme="minorHAnsi"/>
                <w:sz w:val="16"/>
                <w:szCs w:val="16"/>
              </w:rPr>
              <w:t>Recognise language relating to dates, including days of the week, weeks, months and years.</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Use language relating to dates, including days of the week, weeks, months and years.</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Tell the time to the hour and half past the hour.</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Draw the hands on a clock face to represent the hour and half past the hour.</w:t>
            </w:r>
          </w:p>
        </w:tc>
        <w:tc>
          <w:tcPr>
            <w:tcW w:w="1375" w:type="dxa"/>
            <w:shd w:val="clear" w:color="auto" w:fill="FFC000"/>
          </w:tcPr>
          <w:p w:rsidR="009B6C2A" w:rsidRPr="00646C26" w:rsidRDefault="009B6C2A" w:rsidP="00E22269">
            <w:pPr>
              <w:rPr>
                <w:rFonts w:cstheme="minorHAnsi"/>
                <w:sz w:val="16"/>
                <w:szCs w:val="16"/>
              </w:rPr>
            </w:pPr>
            <w:r w:rsidRPr="00646C26">
              <w:rPr>
                <w:rFonts w:cstheme="minorHAnsi"/>
                <w:sz w:val="16"/>
                <w:szCs w:val="16"/>
              </w:rPr>
              <w:t xml:space="preserve">Know the number of hours in </w:t>
            </w:r>
            <w:r w:rsidRPr="00A35457">
              <w:rPr>
                <w:rFonts w:cstheme="minorHAnsi"/>
                <w:sz w:val="16"/>
                <w:szCs w:val="16"/>
                <w:shd w:val="clear" w:color="auto" w:fill="FFC000"/>
              </w:rPr>
              <w:t>a</w:t>
            </w:r>
            <w:r w:rsidRPr="00646C26">
              <w:rPr>
                <w:rFonts w:cstheme="minorHAnsi"/>
                <w:sz w:val="16"/>
                <w:szCs w:val="16"/>
              </w:rPr>
              <w:t xml:space="preserve"> day and weeks in a year; be able to name and sequence</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Compare and sequence intervals of time.</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Tell the time to five minutes, including quarter past / to the hour.</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Draw the hands on a clock face to show the above times.</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Know the number of minutes in an hour and the number of hours in a day.</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Name and order seasons of the year and identify festivals associated with them.</w:t>
            </w:r>
          </w:p>
          <w:p w:rsidR="009B6C2A" w:rsidRPr="00646C26" w:rsidRDefault="009B6C2A" w:rsidP="00E22269">
            <w:pPr>
              <w:rPr>
                <w:rFonts w:cstheme="minorHAnsi"/>
                <w:sz w:val="16"/>
                <w:szCs w:val="16"/>
              </w:rPr>
            </w:pPr>
          </w:p>
        </w:tc>
        <w:tc>
          <w:tcPr>
            <w:tcW w:w="1298" w:type="dxa"/>
            <w:shd w:val="clear" w:color="auto" w:fill="00B0F0"/>
          </w:tcPr>
          <w:p w:rsidR="009B6C2A" w:rsidRPr="00646C26" w:rsidRDefault="009B6C2A" w:rsidP="00E22269">
            <w:pPr>
              <w:rPr>
                <w:rFonts w:cstheme="minorHAnsi"/>
                <w:sz w:val="16"/>
                <w:szCs w:val="16"/>
              </w:rPr>
            </w:pPr>
            <w:r w:rsidRPr="00646C26">
              <w:rPr>
                <w:rFonts w:cstheme="minorHAnsi"/>
                <w:sz w:val="16"/>
                <w:szCs w:val="16"/>
              </w:rPr>
              <w:t>Convert between hour to minute</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Read analogue and digital time using roman numerals I to XII, 12 and 24hour clocks</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Write analogue and digital time 12 and 24hour clocks</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Convert time between analogue and digital time 12 and 24hour clocks</w:t>
            </w:r>
          </w:p>
          <w:p w:rsidR="009B6C2A" w:rsidRPr="00646C26" w:rsidRDefault="009B6C2A" w:rsidP="00E22269">
            <w:pPr>
              <w:rPr>
                <w:rFonts w:cstheme="minorHAnsi"/>
                <w:color w:val="23CDC5"/>
                <w:sz w:val="16"/>
                <w:szCs w:val="16"/>
              </w:rPr>
            </w:pPr>
          </w:p>
          <w:p w:rsidR="009B6C2A" w:rsidRPr="00646C26" w:rsidRDefault="009B6C2A" w:rsidP="00E22269">
            <w:pPr>
              <w:rPr>
                <w:rFonts w:cstheme="minorHAnsi"/>
                <w:sz w:val="16"/>
                <w:szCs w:val="16"/>
              </w:rPr>
            </w:pPr>
            <w:r w:rsidRPr="00646C26">
              <w:rPr>
                <w:rFonts w:cstheme="minorHAnsi"/>
                <w:sz w:val="16"/>
                <w:szCs w:val="16"/>
              </w:rPr>
              <w:t>Solve problems involving converting from hours to minutes; minutes to seconds; years to months; weeks to days.</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Estimate and read time with increasing accuracy.</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Use vocabulary such as o’clock, a.m./p.m., morning, noon and midnight.</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Know the number of seconds in a minute and the number of days in each month, year and leap year.</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Compare duration of events (e.g. time to complete a task or events)</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highlight w:val="yellow"/>
              </w:rPr>
            </w:pPr>
            <w:r w:rsidRPr="00646C26">
              <w:rPr>
                <w:rFonts w:cstheme="minorHAnsi"/>
                <w:sz w:val="16"/>
                <w:szCs w:val="16"/>
                <w:highlight w:val="yellow"/>
              </w:rPr>
              <w:t>Read the times correctly using a timetable and plan their journey effectively.</w:t>
            </w:r>
          </w:p>
          <w:p w:rsidR="009B6C2A" w:rsidRPr="00646C26" w:rsidRDefault="009B6C2A" w:rsidP="00E22269">
            <w:pPr>
              <w:rPr>
                <w:rFonts w:cstheme="minorHAnsi"/>
                <w:sz w:val="16"/>
                <w:szCs w:val="16"/>
                <w:highlight w:val="yellow"/>
              </w:rPr>
            </w:pPr>
          </w:p>
          <w:p w:rsidR="009B6C2A" w:rsidRPr="00646C26" w:rsidRDefault="009B6C2A" w:rsidP="00E22269">
            <w:pPr>
              <w:rPr>
                <w:rFonts w:cstheme="minorHAnsi"/>
                <w:sz w:val="16"/>
                <w:szCs w:val="16"/>
                <w:highlight w:val="yellow"/>
              </w:rPr>
            </w:pPr>
            <w:r w:rsidRPr="00646C26">
              <w:rPr>
                <w:rFonts w:cstheme="minorHAnsi"/>
                <w:sz w:val="16"/>
                <w:szCs w:val="16"/>
                <w:highlight w:val="yellow"/>
              </w:rPr>
              <w:t xml:space="preserve">Read opening times for various facilities such as shops, leisure facilities and restaurants. Plan their visit effectively allowing enough time for their stay. </w:t>
            </w:r>
          </w:p>
        </w:tc>
        <w:tc>
          <w:tcPr>
            <w:tcW w:w="1317" w:type="dxa"/>
            <w:shd w:val="clear" w:color="auto" w:fill="7030A0"/>
          </w:tcPr>
          <w:p w:rsidR="009B6C2A" w:rsidRPr="00646C26" w:rsidRDefault="009B6C2A" w:rsidP="00E22269">
            <w:pPr>
              <w:rPr>
                <w:rFonts w:cstheme="minorHAnsi"/>
                <w:sz w:val="16"/>
                <w:szCs w:val="16"/>
              </w:rPr>
            </w:pPr>
            <w:r w:rsidRPr="00646C26">
              <w:rPr>
                <w:rFonts w:cstheme="minorHAnsi"/>
                <w:sz w:val="16"/>
                <w:szCs w:val="16"/>
              </w:rPr>
              <w:t>Solve problems relating to units of time.</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 xml:space="preserve">See </w:t>
            </w:r>
            <w:r>
              <w:rPr>
                <w:rFonts w:cstheme="minorHAnsi"/>
                <w:sz w:val="16"/>
                <w:szCs w:val="16"/>
              </w:rPr>
              <w:t>handling data.</w:t>
            </w:r>
          </w:p>
        </w:tc>
      </w:tr>
    </w:tbl>
    <w:p w:rsidR="009B6C2A" w:rsidRDefault="009B6C2A" w:rsidP="005342F2"/>
    <w:p w:rsidR="009B6C2A" w:rsidRDefault="009B6C2A" w:rsidP="005342F2"/>
    <w:tbl>
      <w:tblPr>
        <w:tblStyle w:val="TableGrid"/>
        <w:tblpPr w:leftFromText="180" w:rightFromText="180" w:vertAnchor="text" w:horzAnchor="margin" w:tblpXSpec="center" w:tblpY="-659"/>
        <w:tblW w:w="15462" w:type="dxa"/>
        <w:tblLayout w:type="fixed"/>
        <w:tblLook w:val="04A0" w:firstRow="1" w:lastRow="0" w:firstColumn="1" w:lastColumn="0" w:noHBand="0" w:noVBand="1"/>
      </w:tblPr>
      <w:tblGrid>
        <w:gridCol w:w="271"/>
        <w:gridCol w:w="1244"/>
        <w:gridCol w:w="1794"/>
        <w:gridCol w:w="1657"/>
        <w:gridCol w:w="1657"/>
        <w:gridCol w:w="1797"/>
        <w:gridCol w:w="1520"/>
        <w:gridCol w:w="1518"/>
        <w:gridCol w:w="1380"/>
        <w:gridCol w:w="1302"/>
        <w:gridCol w:w="1322"/>
      </w:tblGrid>
      <w:tr w:rsidR="009B6C2A" w:rsidTr="00E22269">
        <w:trPr>
          <w:trHeight w:val="678"/>
        </w:trPr>
        <w:tc>
          <w:tcPr>
            <w:tcW w:w="9940" w:type="dxa"/>
            <w:gridSpan w:val="7"/>
          </w:tcPr>
          <w:p w:rsidR="009B6C2A" w:rsidRPr="00B12539" w:rsidRDefault="009B6C2A" w:rsidP="009B6C2A">
            <w:pPr>
              <w:jc w:val="center"/>
              <w:rPr>
                <w:rFonts w:ascii="Century Gothic" w:hAnsi="Century Gothic"/>
                <w:b/>
                <w:sz w:val="28"/>
              </w:rPr>
            </w:pPr>
            <w:r>
              <w:rPr>
                <w:rFonts w:ascii="Century Gothic" w:hAnsi="Century Gothic"/>
                <w:b/>
                <w:sz w:val="32"/>
              </w:rPr>
              <w:t>Mathematics</w:t>
            </w:r>
          </w:p>
          <w:p w:rsidR="009B6C2A" w:rsidRPr="00B12539" w:rsidRDefault="009B6C2A" w:rsidP="009B6C2A">
            <w:pPr>
              <w:jc w:val="center"/>
              <w:rPr>
                <w:rFonts w:ascii="Century Gothic" w:hAnsi="Century Gothic"/>
                <w:b/>
                <w:sz w:val="36"/>
              </w:rPr>
            </w:pPr>
            <w:r>
              <w:rPr>
                <w:rFonts w:ascii="Century Gothic" w:hAnsi="Century Gothic"/>
                <w:i/>
                <w:sz w:val="24"/>
                <w:highlight w:val="yellow"/>
              </w:rPr>
              <w:t>Handling Data</w:t>
            </w:r>
            <w:r>
              <w:rPr>
                <w:rFonts w:ascii="Century Gothic" w:hAnsi="Century Gothic"/>
                <w:i/>
                <w:sz w:val="24"/>
              </w:rPr>
              <w:t xml:space="preserve"> </w:t>
            </w:r>
          </w:p>
        </w:tc>
        <w:tc>
          <w:tcPr>
            <w:tcW w:w="5522" w:type="dxa"/>
            <w:gridSpan w:val="4"/>
          </w:tcPr>
          <w:p w:rsidR="009B6C2A" w:rsidRPr="00B12539" w:rsidRDefault="009B6C2A" w:rsidP="009B6C2A">
            <w:pPr>
              <w:jc w:val="center"/>
              <w:rPr>
                <w:rFonts w:ascii="Century Gothic" w:hAnsi="Century Gothic"/>
                <w:b/>
                <w:u w:val="single"/>
              </w:rPr>
            </w:pPr>
            <w:r w:rsidRPr="00B12539">
              <w:rPr>
                <w:rFonts w:ascii="Century Gothic" w:hAnsi="Century Gothic"/>
                <w:b/>
                <w:u w:val="single"/>
              </w:rPr>
              <w:t>Linking Documents</w:t>
            </w:r>
          </w:p>
          <w:p w:rsidR="009B6C2A" w:rsidRPr="00B12539" w:rsidRDefault="009B6C2A" w:rsidP="009B6C2A">
            <w:pPr>
              <w:jc w:val="center"/>
              <w:rPr>
                <w:rFonts w:ascii="Century Gothic" w:hAnsi="Century Gothic"/>
                <w:b/>
                <w:u w:val="single"/>
              </w:rPr>
            </w:pPr>
          </w:p>
        </w:tc>
      </w:tr>
      <w:tr w:rsidR="009D1C64" w:rsidTr="009D1C64">
        <w:trPr>
          <w:trHeight w:val="1154"/>
        </w:trPr>
        <w:tc>
          <w:tcPr>
            <w:tcW w:w="271" w:type="dxa"/>
            <w:shd w:val="clear" w:color="auto" w:fill="D9D9D9" w:themeFill="background1" w:themeFillShade="D9"/>
          </w:tcPr>
          <w:p w:rsidR="009D1C64" w:rsidRPr="00B90D3D" w:rsidRDefault="009D1C64" w:rsidP="009D1C64">
            <w:pPr>
              <w:spacing w:after="120"/>
              <w:jc w:val="center"/>
              <w:rPr>
                <w:rFonts w:ascii="Century Gothic" w:hAnsi="Century Gothic"/>
                <w:b/>
                <w:sz w:val="20"/>
              </w:rPr>
            </w:pPr>
            <w:r>
              <w:rPr>
                <w:rFonts w:ascii="Century Gothic" w:hAnsi="Century Gothic"/>
                <w:b/>
                <w:sz w:val="14"/>
              </w:rPr>
              <w:t>IMPACT</w:t>
            </w:r>
          </w:p>
        </w:tc>
        <w:tc>
          <w:tcPr>
            <w:tcW w:w="4695" w:type="dxa"/>
            <w:gridSpan w:val="3"/>
          </w:tcPr>
          <w:p w:rsidR="009D1C64" w:rsidRPr="00546702" w:rsidRDefault="00A35457" w:rsidP="009D1C64">
            <w:pPr>
              <w:rPr>
                <w:rFonts w:cstheme="minorHAnsi"/>
                <w:b/>
                <w:sz w:val="18"/>
                <w:szCs w:val="18"/>
              </w:rPr>
            </w:pPr>
            <w:r w:rsidRPr="00A35457">
              <w:rPr>
                <w:rFonts w:cstheme="minorHAnsi"/>
                <w:sz w:val="24"/>
                <w:szCs w:val="18"/>
              </w:rPr>
              <w:t>Informal Curriculum:</w:t>
            </w:r>
            <w:r w:rsidRPr="00A35457">
              <w:rPr>
                <w:rFonts w:cstheme="minorHAnsi"/>
                <w:b/>
                <w:sz w:val="24"/>
                <w:szCs w:val="18"/>
              </w:rPr>
              <w:t xml:space="preserve"> </w:t>
            </w:r>
            <w:r w:rsidR="009D1C64">
              <w:rPr>
                <w:sz w:val="24"/>
                <w:szCs w:val="28"/>
              </w:rPr>
              <w:t>Statistics are not covered until learners are accessing the green provision band.</w:t>
            </w:r>
          </w:p>
        </w:tc>
        <w:tc>
          <w:tcPr>
            <w:tcW w:w="4974" w:type="dxa"/>
            <w:gridSpan w:val="3"/>
          </w:tcPr>
          <w:p w:rsidR="009D1C64" w:rsidRPr="00546702" w:rsidRDefault="00A35457" w:rsidP="009D1C64">
            <w:pPr>
              <w:rPr>
                <w:rFonts w:cstheme="minorHAnsi"/>
                <w:b/>
                <w:sz w:val="18"/>
                <w:szCs w:val="18"/>
              </w:rPr>
            </w:pPr>
            <w:r>
              <w:rPr>
                <w:sz w:val="24"/>
                <w:szCs w:val="28"/>
              </w:rPr>
              <w:t xml:space="preserve">Semi-Formal: </w:t>
            </w:r>
            <w:r w:rsidR="009D1C64">
              <w:rPr>
                <w:sz w:val="24"/>
                <w:szCs w:val="28"/>
              </w:rPr>
              <w:t>R</w:t>
            </w:r>
            <w:r w:rsidR="009D1C64" w:rsidRPr="007B1DA7">
              <w:rPr>
                <w:sz w:val="24"/>
                <w:szCs w:val="28"/>
              </w:rPr>
              <w:t>ead an interpret information from data. Will ask and answer simple questions and draw comparisons.</w:t>
            </w:r>
          </w:p>
        </w:tc>
        <w:tc>
          <w:tcPr>
            <w:tcW w:w="5522" w:type="dxa"/>
            <w:gridSpan w:val="4"/>
          </w:tcPr>
          <w:p w:rsidR="009D1C64" w:rsidRPr="00546702" w:rsidRDefault="00A35457" w:rsidP="009D1C64">
            <w:pPr>
              <w:rPr>
                <w:rFonts w:cstheme="minorHAnsi"/>
                <w:b/>
                <w:sz w:val="18"/>
                <w:szCs w:val="18"/>
              </w:rPr>
            </w:pPr>
            <w:r>
              <w:rPr>
                <w:sz w:val="24"/>
              </w:rPr>
              <w:t xml:space="preserve">Formal Curriculum: </w:t>
            </w:r>
            <w:r w:rsidR="009D1C64">
              <w:rPr>
                <w:sz w:val="24"/>
              </w:rPr>
              <w:t>O</w:t>
            </w:r>
            <w:r w:rsidR="009D1C64" w:rsidRPr="007B1DA7">
              <w:rPr>
                <w:sz w:val="24"/>
              </w:rPr>
              <w:t>rganise and represent data in the most appropriate way. Can organise and interpret information and represent data in different ways. Will solve problems and calculate averages.</w:t>
            </w:r>
          </w:p>
        </w:tc>
      </w:tr>
      <w:tr w:rsidR="009D1C64" w:rsidTr="00A35457">
        <w:trPr>
          <w:trHeight w:val="387"/>
        </w:trPr>
        <w:tc>
          <w:tcPr>
            <w:tcW w:w="1515" w:type="dxa"/>
            <w:gridSpan w:val="2"/>
            <w:shd w:val="clear" w:color="auto" w:fill="F628CA"/>
          </w:tcPr>
          <w:p w:rsidR="009D1C64" w:rsidRPr="00B12539" w:rsidRDefault="009D1C64" w:rsidP="009D1C64">
            <w:pPr>
              <w:jc w:val="center"/>
              <w:rPr>
                <w:rFonts w:ascii="Century Gothic" w:hAnsi="Century Gothic"/>
                <w:b/>
                <w:sz w:val="16"/>
                <w:szCs w:val="16"/>
              </w:rPr>
            </w:pPr>
            <w:r w:rsidRPr="00B12539">
              <w:rPr>
                <w:rFonts w:ascii="Century Gothic" w:hAnsi="Century Gothic"/>
                <w:b/>
                <w:sz w:val="16"/>
                <w:szCs w:val="16"/>
              </w:rPr>
              <w:t>P1-P3</w:t>
            </w:r>
          </w:p>
        </w:tc>
        <w:tc>
          <w:tcPr>
            <w:tcW w:w="1794" w:type="dxa"/>
            <w:shd w:val="clear" w:color="auto" w:fill="FF0000"/>
          </w:tcPr>
          <w:p w:rsidR="009D1C64" w:rsidRDefault="009D1C64" w:rsidP="009D1C64">
            <w:pPr>
              <w:jc w:val="center"/>
              <w:rPr>
                <w:rFonts w:ascii="Century Gothic" w:hAnsi="Century Gothic"/>
                <w:b/>
                <w:sz w:val="16"/>
                <w:szCs w:val="16"/>
              </w:rPr>
            </w:pPr>
            <w:r>
              <w:rPr>
                <w:rFonts w:ascii="Century Gothic" w:hAnsi="Century Gothic"/>
                <w:b/>
                <w:sz w:val="16"/>
                <w:szCs w:val="16"/>
              </w:rPr>
              <w:t>P4</w:t>
            </w:r>
          </w:p>
          <w:p w:rsidR="009D1C64" w:rsidRPr="00803A14" w:rsidRDefault="009D1C64" w:rsidP="009D1C64">
            <w:pPr>
              <w:jc w:val="center"/>
              <w:rPr>
                <w:rFonts w:ascii="Century Gothic" w:hAnsi="Century Gothic"/>
                <w:b/>
                <w:sz w:val="16"/>
                <w:szCs w:val="16"/>
              </w:rPr>
            </w:pPr>
          </w:p>
        </w:tc>
        <w:tc>
          <w:tcPr>
            <w:tcW w:w="1657" w:type="dxa"/>
            <w:shd w:val="clear" w:color="auto" w:fill="FFFF00"/>
          </w:tcPr>
          <w:p w:rsidR="009D1C64" w:rsidRDefault="009D1C64" w:rsidP="009D1C64">
            <w:pPr>
              <w:jc w:val="center"/>
              <w:rPr>
                <w:rFonts w:ascii="Century Gothic" w:hAnsi="Century Gothic"/>
                <w:b/>
                <w:sz w:val="16"/>
                <w:szCs w:val="16"/>
              </w:rPr>
            </w:pPr>
            <w:r>
              <w:rPr>
                <w:rFonts w:ascii="Century Gothic" w:hAnsi="Century Gothic"/>
                <w:b/>
                <w:sz w:val="16"/>
                <w:szCs w:val="16"/>
              </w:rPr>
              <w:t>P5</w:t>
            </w:r>
          </w:p>
          <w:p w:rsidR="009D1C64" w:rsidRDefault="009D1C64" w:rsidP="009D1C64">
            <w:pPr>
              <w:jc w:val="center"/>
              <w:rPr>
                <w:rFonts w:ascii="Century Gothic" w:hAnsi="Century Gothic"/>
                <w:b/>
                <w:sz w:val="16"/>
                <w:szCs w:val="16"/>
              </w:rPr>
            </w:pPr>
          </w:p>
        </w:tc>
        <w:tc>
          <w:tcPr>
            <w:tcW w:w="1657" w:type="dxa"/>
            <w:shd w:val="clear" w:color="auto" w:fill="FFFF00"/>
          </w:tcPr>
          <w:p w:rsidR="009D1C64" w:rsidRPr="00B12539" w:rsidRDefault="009D1C64" w:rsidP="009D1C64">
            <w:pPr>
              <w:jc w:val="center"/>
              <w:rPr>
                <w:rFonts w:ascii="Century Gothic" w:hAnsi="Century Gothic"/>
                <w:b/>
                <w:sz w:val="16"/>
                <w:szCs w:val="16"/>
              </w:rPr>
            </w:pPr>
            <w:r>
              <w:rPr>
                <w:rFonts w:ascii="Century Gothic" w:hAnsi="Century Gothic"/>
                <w:b/>
                <w:sz w:val="16"/>
                <w:szCs w:val="16"/>
              </w:rPr>
              <w:t>P6</w:t>
            </w:r>
          </w:p>
        </w:tc>
        <w:tc>
          <w:tcPr>
            <w:tcW w:w="1797" w:type="dxa"/>
            <w:shd w:val="clear" w:color="auto" w:fill="0070C0"/>
          </w:tcPr>
          <w:p w:rsidR="009D1C64" w:rsidRPr="00B12539" w:rsidRDefault="009D1C64" w:rsidP="009D1C64">
            <w:pPr>
              <w:jc w:val="center"/>
              <w:rPr>
                <w:rFonts w:ascii="Century Gothic" w:hAnsi="Century Gothic"/>
                <w:b/>
                <w:sz w:val="16"/>
                <w:szCs w:val="16"/>
              </w:rPr>
            </w:pPr>
            <w:r>
              <w:rPr>
                <w:rFonts w:ascii="Century Gothic" w:hAnsi="Century Gothic"/>
                <w:b/>
                <w:sz w:val="16"/>
                <w:szCs w:val="16"/>
              </w:rPr>
              <w:t>P7</w:t>
            </w:r>
          </w:p>
        </w:tc>
        <w:tc>
          <w:tcPr>
            <w:tcW w:w="1520" w:type="dxa"/>
            <w:shd w:val="clear" w:color="auto" w:fill="0070C0"/>
          </w:tcPr>
          <w:p w:rsidR="009D1C64" w:rsidRPr="00B12539" w:rsidRDefault="009D1C64" w:rsidP="009D1C64">
            <w:pPr>
              <w:jc w:val="center"/>
              <w:rPr>
                <w:rFonts w:ascii="Century Gothic" w:hAnsi="Century Gothic"/>
                <w:b/>
                <w:sz w:val="16"/>
                <w:szCs w:val="16"/>
              </w:rPr>
            </w:pPr>
            <w:r>
              <w:rPr>
                <w:rFonts w:ascii="Century Gothic" w:hAnsi="Century Gothic"/>
                <w:b/>
                <w:sz w:val="16"/>
                <w:szCs w:val="16"/>
              </w:rPr>
              <w:t>P8</w:t>
            </w:r>
          </w:p>
        </w:tc>
        <w:tc>
          <w:tcPr>
            <w:tcW w:w="1518" w:type="dxa"/>
            <w:shd w:val="clear" w:color="auto" w:fill="92D050"/>
          </w:tcPr>
          <w:p w:rsidR="009D1C64" w:rsidRPr="00B12539" w:rsidRDefault="009D1C64" w:rsidP="009D1C64">
            <w:pPr>
              <w:jc w:val="center"/>
              <w:rPr>
                <w:rFonts w:ascii="Century Gothic" w:hAnsi="Century Gothic"/>
                <w:b/>
                <w:sz w:val="16"/>
                <w:szCs w:val="16"/>
              </w:rPr>
            </w:pPr>
            <w:r>
              <w:rPr>
                <w:rFonts w:ascii="Century Gothic" w:hAnsi="Century Gothic"/>
                <w:b/>
                <w:sz w:val="16"/>
                <w:szCs w:val="16"/>
              </w:rPr>
              <w:t>NC 1/EL1</w:t>
            </w:r>
          </w:p>
        </w:tc>
        <w:tc>
          <w:tcPr>
            <w:tcW w:w="1380" w:type="dxa"/>
            <w:shd w:val="clear" w:color="auto" w:fill="FFC000"/>
          </w:tcPr>
          <w:p w:rsidR="009D1C64" w:rsidRPr="00B12539" w:rsidRDefault="009D1C64" w:rsidP="009D1C64">
            <w:pPr>
              <w:jc w:val="center"/>
              <w:rPr>
                <w:rFonts w:ascii="Century Gothic" w:hAnsi="Century Gothic"/>
                <w:b/>
                <w:sz w:val="16"/>
                <w:szCs w:val="16"/>
              </w:rPr>
            </w:pPr>
            <w:r>
              <w:rPr>
                <w:rFonts w:ascii="Century Gothic" w:hAnsi="Century Gothic"/>
                <w:b/>
                <w:sz w:val="16"/>
                <w:szCs w:val="16"/>
              </w:rPr>
              <w:t>NC2/EL2</w:t>
            </w:r>
          </w:p>
        </w:tc>
        <w:tc>
          <w:tcPr>
            <w:tcW w:w="1302" w:type="dxa"/>
            <w:shd w:val="clear" w:color="auto" w:fill="00B0F0"/>
          </w:tcPr>
          <w:p w:rsidR="009D1C64" w:rsidRPr="00B12539" w:rsidRDefault="009D1C64" w:rsidP="009D1C64">
            <w:pPr>
              <w:jc w:val="center"/>
              <w:rPr>
                <w:rFonts w:ascii="Century Gothic" w:hAnsi="Century Gothic"/>
                <w:b/>
                <w:sz w:val="16"/>
                <w:szCs w:val="16"/>
              </w:rPr>
            </w:pPr>
            <w:r>
              <w:rPr>
                <w:rFonts w:ascii="Century Gothic" w:hAnsi="Century Gothic"/>
                <w:b/>
                <w:sz w:val="16"/>
                <w:szCs w:val="16"/>
              </w:rPr>
              <w:t>NC3/EL3</w:t>
            </w:r>
          </w:p>
          <w:p w:rsidR="009D1C64" w:rsidRPr="00B12539" w:rsidRDefault="009D1C64" w:rsidP="009D1C64">
            <w:pPr>
              <w:jc w:val="center"/>
              <w:rPr>
                <w:rFonts w:ascii="Century Gothic" w:hAnsi="Century Gothic"/>
                <w:b/>
                <w:sz w:val="16"/>
                <w:szCs w:val="16"/>
              </w:rPr>
            </w:pPr>
          </w:p>
        </w:tc>
        <w:tc>
          <w:tcPr>
            <w:tcW w:w="1322" w:type="dxa"/>
            <w:shd w:val="clear" w:color="auto" w:fill="7030A0"/>
          </w:tcPr>
          <w:p w:rsidR="009D1C64" w:rsidRPr="00212548" w:rsidRDefault="009D1C64" w:rsidP="009D1C64">
            <w:pPr>
              <w:jc w:val="center"/>
              <w:rPr>
                <w:rFonts w:ascii="Century Gothic" w:hAnsi="Century Gothic" w:cstheme="minorHAnsi"/>
                <w:b/>
                <w:sz w:val="16"/>
                <w:szCs w:val="24"/>
              </w:rPr>
            </w:pPr>
            <w:r w:rsidRPr="00212548">
              <w:rPr>
                <w:rFonts w:ascii="Century Gothic" w:hAnsi="Century Gothic" w:cstheme="minorHAnsi"/>
                <w:b/>
                <w:sz w:val="16"/>
                <w:szCs w:val="24"/>
              </w:rPr>
              <w:t>L1+</w:t>
            </w:r>
          </w:p>
          <w:p w:rsidR="009D1C64" w:rsidRPr="00212548" w:rsidRDefault="009D1C64" w:rsidP="009D1C64">
            <w:pPr>
              <w:jc w:val="center"/>
              <w:rPr>
                <w:rFonts w:ascii="Century Gothic" w:hAnsi="Century Gothic" w:cstheme="minorHAnsi"/>
                <w:sz w:val="16"/>
                <w:szCs w:val="16"/>
              </w:rPr>
            </w:pPr>
          </w:p>
        </w:tc>
      </w:tr>
      <w:tr w:rsidR="009D1C64" w:rsidTr="009D1C64">
        <w:trPr>
          <w:trHeight w:val="505"/>
        </w:trPr>
        <w:tc>
          <w:tcPr>
            <w:tcW w:w="1515" w:type="dxa"/>
            <w:gridSpan w:val="2"/>
          </w:tcPr>
          <w:p w:rsidR="009D1C64" w:rsidRPr="00B12539" w:rsidRDefault="00A35457" w:rsidP="009D1C64">
            <w:pPr>
              <w:jc w:val="center"/>
              <w:rPr>
                <w:rFonts w:ascii="Century Gothic" w:hAnsi="Century Gothic"/>
                <w:b/>
                <w:sz w:val="24"/>
                <w:szCs w:val="24"/>
              </w:rPr>
            </w:pPr>
            <w:r w:rsidRPr="00B12539">
              <w:rPr>
                <w:rFonts w:ascii="Century Gothic" w:hAnsi="Century Gothic"/>
                <w:b/>
                <w:sz w:val="24"/>
                <w:szCs w:val="24"/>
              </w:rPr>
              <w:t>Pre-Formal</w:t>
            </w:r>
          </w:p>
          <w:p w:rsidR="009D1C64" w:rsidRPr="00B12539" w:rsidRDefault="009D1C64" w:rsidP="009D1C64">
            <w:pPr>
              <w:jc w:val="center"/>
              <w:rPr>
                <w:rFonts w:ascii="Century Gothic" w:hAnsi="Century Gothic"/>
                <w:sz w:val="24"/>
                <w:szCs w:val="24"/>
              </w:rPr>
            </w:pPr>
            <w:r w:rsidRPr="00B12539">
              <w:rPr>
                <w:rFonts w:ascii="Century Gothic" w:hAnsi="Century Gothic"/>
                <w:b/>
                <w:sz w:val="24"/>
                <w:szCs w:val="24"/>
              </w:rPr>
              <w:t>Curriculum</w:t>
            </w:r>
          </w:p>
        </w:tc>
        <w:tc>
          <w:tcPr>
            <w:tcW w:w="3451" w:type="dxa"/>
            <w:gridSpan w:val="2"/>
          </w:tcPr>
          <w:p w:rsidR="009D1C64" w:rsidRPr="00B12539" w:rsidRDefault="009D1C64" w:rsidP="009D1C64">
            <w:pPr>
              <w:jc w:val="center"/>
              <w:rPr>
                <w:rFonts w:ascii="Century Gothic" w:hAnsi="Century Gothic"/>
                <w:b/>
                <w:sz w:val="24"/>
                <w:szCs w:val="24"/>
              </w:rPr>
            </w:pPr>
            <w:r w:rsidRPr="00B12539">
              <w:rPr>
                <w:rFonts w:ascii="Century Gothic" w:hAnsi="Century Gothic"/>
                <w:b/>
                <w:sz w:val="24"/>
                <w:szCs w:val="24"/>
              </w:rPr>
              <w:t>Informal Curriculum</w:t>
            </w:r>
            <w:r w:rsidR="00A35457">
              <w:rPr>
                <w:rFonts w:ascii="Century Gothic" w:hAnsi="Century Gothic"/>
                <w:b/>
                <w:sz w:val="24"/>
                <w:szCs w:val="24"/>
              </w:rPr>
              <w:t xml:space="preserve"> Pathway</w:t>
            </w:r>
          </w:p>
        </w:tc>
        <w:tc>
          <w:tcPr>
            <w:tcW w:w="4974" w:type="dxa"/>
            <w:gridSpan w:val="3"/>
          </w:tcPr>
          <w:p w:rsidR="009D1C64" w:rsidRPr="00B12539" w:rsidRDefault="009D1C64" w:rsidP="009D1C64">
            <w:pPr>
              <w:jc w:val="center"/>
              <w:rPr>
                <w:rFonts w:ascii="Century Gothic" w:hAnsi="Century Gothic"/>
                <w:b/>
                <w:sz w:val="24"/>
                <w:szCs w:val="24"/>
              </w:rPr>
            </w:pPr>
            <w:r w:rsidRPr="00B12539">
              <w:rPr>
                <w:rFonts w:ascii="Century Gothic" w:hAnsi="Century Gothic"/>
                <w:b/>
                <w:sz w:val="24"/>
                <w:szCs w:val="24"/>
              </w:rPr>
              <w:t>Semi-Formal Curriculum</w:t>
            </w:r>
            <w:r w:rsidR="00A35457">
              <w:rPr>
                <w:rFonts w:ascii="Century Gothic" w:hAnsi="Century Gothic"/>
                <w:b/>
                <w:sz w:val="24"/>
                <w:szCs w:val="24"/>
              </w:rPr>
              <w:t xml:space="preserve"> Pathway </w:t>
            </w:r>
          </w:p>
        </w:tc>
        <w:tc>
          <w:tcPr>
            <w:tcW w:w="5522" w:type="dxa"/>
            <w:gridSpan w:val="4"/>
          </w:tcPr>
          <w:p w:rsidR="009D1C64" w:rsidRPr="00B12539" w:rsidRDefault="009D1C64" w:rsidP="00A35457">
            <w:pPr>
              <w:jc w:val="center"/>
              <w:rPr>
                <w:rFonts w:ascii="Century Gothic" w:hAnsi="Century Gothic"/>
                <w:b/>
                <w:sz w:val="24"/>
                <w:szCs w:val="24"/>
              </w:rPr>
            </w:pPr>
            <w:r w:rsidRPr="00B12539">
              <w:rPr>
                <w:rFonts w:ascii="Century Gothic" w:hAnsi="Century Gothic"/>
                <w:b/>
                <w:sz w:val="24"/>
                <w:szCs w:val="24"/>
              </w:rPr>
              <w:t>Formal</w:t>
            </w:r>
            <w:r w:rsidR="00A35457">
              <w:rPr>
                <w:rFonts w:ascii="Century Gothic" w:hAnsi="Century Gothic"/>
                <w:b/>
                <w:sz w:val="24"/>
                <w:szCs w:val="24"/>
              </w:rPr>
              <w:t xml:space="preserve"> </w:t>
            </w:r>
            <w:r w:rsidRPr="00B12539">
              <w:rPr>
                <w:rFonts w:ascii="Century Gothic" w:hAnsi="Century Gothic"/>
                <w:b/>
                <w:sz w:val="24"/>
                <w:szCs w:val="24"/>
              </w:rPr>
              <w:t>Curriculum</w:t>
            </w:r>
            <w:r w:rsidR="00A35457">
              <w:rPr>
                <w:rFonts w:ascii="Century Gothic" w:hAnsi="Century Gothic"/>
                <w:b/>
                <w:sz w:val="24"/>
                <w:szCs w:val="24"/>
              </w:rPr>
              <w:t xml:space="preserve"> Pathway </w:t>
            </w:r>
          </w:p>
          <w:p w:rsidR="009D1C64" w:rsidRPr="00B12539" w:rsidRDefault="009D1C64" w:rsidP="009D1C64">
            <w:pPr>
              <w:jc w:val="center"/>
              <w:rPr>
                <w:rFonts w:ascii="Century Gothic" w:hAnsi="Century Gothic"/>
                <w:b/>
                <w:sz w:val="24"/>
                <w:szCs w:val="24"/>
              </w:rPr>
            </w:pPr>
          </w:p>
        </w:tc>
      </w:tr>
      <w:tr w:rsidR="009D1C64" w:rsidTr="00A35457">
        <w:trPr>
          <w:trHeight w:val="13059"/>
        </w:trPr>
        <w:tc>
          <w:tcPr>
            <w:tcW w:w="1515" w:type="dxa"/>
            <w:gridSpan w:val="2"/>
            <w:shd w:val="clear" w:color="auto" w:fill="F628CA"/>
          </w:tcPr>
          <w:p w:rsidR="009D1C64" w:rsidRPr="007C4700" w:rsidRDefault="009D1C64" w:rsidP="009D1C64">
            <w:pPr>
              <w:rPr>
                <w:rFonts w:cstheme="minorHAnsi"/>
                <w:sz w:val="16"/>
                <w:szCs w:val="24"/>
              </w:rPr>
            </w:pPr>
          </w:p>
        </w:tc>
        <w:tc>
          <w:tcPr>
            <w:tcW w:w="1794" w:type="dxa"/>
            <w:shd w:val="clear" w:color="auto" w:fill="FF0000"/>
          </w:tcPr>
          <w:p w:rsidR="009D1C64" w:rsidRPr="00C8316E" w:rsidRDefault="009D1C64" w:rsidP="009D1C64">
            <w:pPr>
              <w:rPr>
                <w:rFonts w:cstheme="minorHAnsi"/>
                <w:sz w:val="18"/>
                <w:szCs w:val="18"/>
              </w:rPr>
            </w:pPr>
            <w:r w:rsidRPr="00C8316E">
              <w:rPr>
                <w:rFonts w:cstheme="minorHAnsi"/>
                <w:sz w:val="18"/>
                <w:szCs w:val="18"/>
              </w:rPr>
              <w:t xml:space="preserve">• To demonstrate that they understand the functional use of objects consistently.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make functional pairs of objects e.g cup and saucer.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match identical objects/pictures and respond to the vocabulary ‘same as’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select an object from a range to match a given category or function.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group or sort familiar objects to a single attribute.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indicate which group contains lots i.e more than 1.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order objects into rows so that they can be compared/quantified.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As an adult counts the pupil touches objects one at a time.</w:t>
            </w:r>
          </w:p>
        </w:tc>
        <w:tc>
          <w:tcPr>
            <w:tcW w:w="1657" w:type="dxa"/>
            <w:shd w:val="clear" w:color="auto" w:fill="FFFF00"/>
          </w:tcPr>
          <w:p w:rsidR="009D1C64" w:rsidRPr="00C8316E" w:rsidRDefault="009D1C64" w:rsidP="009D1C64">
            <w:pPr>
              <w:rPr>
                <w:rFonts w:cstheme="minorHAnsi"/>
                <w:sz w:val="18"/>
                <w:szCs w:val="18"/>
              </w:rPr>
            </w:pPr>
            <w:r w:rsidRPr="00C8316E">
              <w:rPr>
                <w:rFonts w:cstheme="minorHAnsi"/>
                <w:sz w:val="18"/>
                <w:szCs w:val="18"/>
              </w:rPr>
              <w:t xml:space="preserve">• To match the same or similar objects to pictures.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recognise that a symbol can be associated to an event.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identify the main attribute of objects and uses this to make simple sets.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sort objects/pictures into two sets and to given criteria.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indicate an object that is different within a given set.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sort objects/pictures by association using clear categories.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match one object to one picture to record simple sets to the value of 5.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collect tokens to keep track of an event or game.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To use their fingers to denote/tally small amounts to the value of 5.</w:t>
            </w:r>
          </w:p>
        </w:tc>
        <w:tc>
          <w:tcPr>
            <w:tcW w:w="1657" w:type="dxa"/>
            <w:shd w:val="clear" w:color="auto" w:fill="FFFF00"/>
          </w:tcPr>
          <w:p w:rsidR="009D1C64" w:rsidRPr="00C8316E" w:rsidRDefault="009D1C64" w:rsidP="009D1C64">
            <w:pPr>
              <w:rPr>
                <w:rFonts w:cstheme="minorHAnsi"/>
                <w:sz w:val="18"/>
                <w:szCs w:val="18"/>
              </w:rPr>
            </w:pPr>
            <w:r w:rsidRPr="00C8316E">
              <w:rPr>
                <w:rFonts w:cstheme="minorHAnsi"/>
                <w:sz w:val="18"/>
                <w:szCs w:val="18"/>
              </w:rPr>
              <w:t xml:space="preserve">• To identify 2 different attributes on a given object or picture i.e the cup is yellow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sort objects/pictures by 2 given criterion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identify the object that does not belong to a named category.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give simple reasons for the placement of objects / pictures to categories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begin to record simple sorting activities or data e.g circle sets, charts.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begin to collect information through purposeful enquires that can be recorded (with adult support)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To demonstrate an understanding of more / fewer when comparing sets of objects / pictures</w:t>
            </w:r>
          </w:p>
        </w:tc>
        <w:tc>
          <w:tcPr>
            <w:tcW w:w="1797" w:type="dxa"/>
            <w:shd w:val="clear" w:color="auto" w:fill="0070C0"/>
          </w:tcPr>
          <w:p w:rsidR="009D1C64" w:rsidRPr="00C8316E" w:rsidRDefault="009D1C64" w:rsidP="009D1C64">
            <w:pPr>
              <w:rPr>
                <w:rFonts w:cstheme="minorHAnsi"/>
                <w:sz w:val="18"/>
                <w:szCs w:val="18"/>
              </w:rPr>
            </w:pPr>
            <w:r w:rsidRPr="00C8316E">
              <w:rPr>
                <w:rFonts w:cstheme="minorHAnsi"/>
                <w:sz w:val="18"/>
                <w:szCs w:val="18"/>
              </w:rPr>
              <w:t xml:space="preserve">• To collect or record data in pictorial/representational form e.g. tally marks, symbols, and count the data (value to 10).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record simple sorting activities using pictorial representation on simple diagrams e.g. Venn, Carroll.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organise/record pictorial data on simple charts/tables where one symbol represents one unit e.g pictograms/block graphs.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begin to respond to information that is clearly recorded (pictorial information)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communicate about their work and interpret the data collected e.g indicate which set has more/less or most.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To begin to make simple estimates/predictions before collecting data e.g. ‘will most pupils like orange/blackcurrant squash?’</w:t>
            </w:r>
          </w:p>
        </w:tc>
        <w:tc>
          <w:tcPr>
            <w:tcW w:w="1520" w:type="dxa"/>
            <w:shd w:val="clear" w:color="auto" w:fill="0070C0"/>
          </w:tcPr>
          <w:p w:rsidR="009D1C64" w:rsidRPr="00C8316E" w:rsidRDefault="009D1C64" w:rsidP="009D1C64">
            <w:pPr>
              <w:rPr>
                <w:rFonts w:cstheme="minorHAnsi"/>
                <w:sz w:val="18"/>
                <w:szCs w:val="18"/>
              </w:rPr>
            </w:pPr>
            <w:r w:rsidRPr="00C8316E">
              <w:rPr>
                <w:rFonts w:cstheme="minorHAnsi"/>
                <w:sz w:val="18"/>
                <w:szCs w:val="18"/>
              </w:rPr>
              <w:t xml:space="preserve">• To begin to understand the use of lists (pictorial) within practical contexts e.g shopping. (ref. NNS Framework Y1 Page 90).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begin to understand the use of sorting/sets within practical contexts e.g sorting a set of spoons to eat pudding, a set of colour crayons etc.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begin to use the collecting and organising of information to solve simple problems. (ref. NNS Framework Y1 Page 90).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begin to identify the number values to 10 that are used to label charts/tables.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To respond to the information, they have collected by answering simple questions.</w:t>
            </w:r>
          </w:p>
        </w:tc>
        <w:tc>
          <w:tcPr>
            <w:tcW w:w="1518" w:type="dxa"/>
            <w:shd w:val="clear" w:color="auto" w:fill="92D050"/>
          </w:tcPr>
          <w:p w:rsidR="009D1C64" w:rsidRPr="00AC10AE" w:rsidRDefault="009D1C64" w:rsidP="009D1C64">
            <w:pPr>
              <w:rPr>
                <w:rFonts w:cstheme="minorHAnsi"/>
                <w:sz w:val="16"/>
                <w:szCs w:val="24"/>
              </w:rPr>
            </w:pPr>
            <w:r w:rsidRPr="00AC10AE">
              <w:rPr>
                <w:rFonts w:cstheme="minorHAnsi"/>
                <w:sz w:val="16"/>
                <w:szCs w:val="24"/>
              </w:rPr>
              <w:t>… read numerical information from lists.</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…make a relevant pictogram using pictures of objects</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…sort and classify objects using a single criterion</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 read and draw simple charts and diagrams, including a tally chart, block diagram/graph.</w:t>
            </w:r>
          </w:p>
        </w:tc>
        <w:tc>
          <w:tcPr>
            <w:tcW w:w="1380" w:type="dxa"/>
            <w:shd w:val="clear" w:color="auto" w:fill="FFC000"/>
          </w:tcPr>
          <w:p w:rsidR="009D1C64" w:rsidRPr="00AC10AE" w:rsidRDefault="009D1C64" w:rsidP="009D1C64">
            <w:pPr>
              <w:rPr>
                <w:rFonts w:cstheme="minorHAnsi"/>
                <w:sz w:val="16"/>
                <w:szCs w:val="24"/>
              </w:rPr>
            </w:pPr>
            <w:r w:rsidRPr="00AC10AE">
              <w:rPr>
                <w:rFonts w:cstheme="minorHAnsi"/>
                <w:sz w:val="16"/>
                <w:szCs w:val="24"/>
              </w:rPr>
              <w:t>…extract information from lists, tables, diagrams and bar charts</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 make numerical comparisons from bar charts</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 sort and classify objects using two criteria</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 xml:space="preserve">…interpret and construct simple pictograms, </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…interpret and construct tally charts.</w:t>
            </w:r>
          </w:p>
          <w:p w:rsidR="009D1C64" w:rsidRPr="00AC10AE" w:rsidRDefault="009D1C64" w:rsidP="009D1C64">
            <w:pPr>
              <w:rPr>
                <w:rFonts w:cstheme="minorHAnsi"/>
                <w:sz w:val="16"/>
                <w:szCs w:val="24"/>
              </w:rPr>
            </w:pPr>
            <w:r w:rsidRPr="00AC10AE">
              <w:rPr>
                <w:rFonts w:cstheme="minorHAnsi"/>
                <w:sz w:val="16"/>
                <w:szCs w:val="24"/>
              </w:rPr>
              <w:t>…interpret and construct, block diagrams.</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…interpret and construct charts.</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 ask and answer simple questions about totalling and comparing categorical data.</w:t>
            </w:r>
          </w:p>
        </w:tc>
        <w:tc>
          <w:tcPr>
            <w:tcW w:w="1302" w:type="dxa"/>
            <w:shd w:val="clear" w:color="auto" w:fill="00B0F0"/>
          </w:tcPr>
          <w:p w:rsidR="009D1C64" w:rsidRPr="00AC10AE" w:rsidRDefault="009D1C64" w:rsidP="009D1C64">
            <w:pPr>
              <w:rPr>
                <w:rFonts w:cstheme="minorHAnsi"/>
                <w:sz w:val="16"/>
                <w:szCs w:val="24"/>
              </w:rPr>
            </w:pPr>
            <w:r w:rsidRPr="00AC10AE">
              <w:rPr>
                <w:rFonts w:cstheme="minorHAnsi"/>
                <w:sz w:val="16"/>
                <w:szCs w:val="24"/>
              </w:rPr>
              <w:t>… extract information from lists, tables, diagrams and charts and create frequency tables.</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…interpret information, to make comparisons and record changes, from different formats, including bar charts and simple line graphs.</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 organise and represent information in appropriate ways, including tables, diagrams, simple line graphs and bar charts.</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…solve one-step and two step questions (for example how many more how many fewer) using information in charts, pictograms and tables.</w:t>
            </w:r>
          </w:p>
        </w:tc>
        <w:tc>
          <w:tcPr>
            <w:tcW w:w="1322" w:type="dxa"/>
            <w:shd w:val="clear" w:color="auto" w:fill="7030A0"/>
          </w:tcPr>
          <w:p w:rsidR="009D1C64" w:rsidRPr="00AC10AE" w:rsidRDefault="009D1C64" w:rsidP="009D1C64">
            <w:pPr>
              <w:rPr>
                <w:rFonts w:cstheme="minorHAnsi"/>
                <w:sz w:val="16"/>
                <w:szCs w:val="24"/>
              </w:rPr>
            </w:pPr>
            <w:r w:rsidRPr="00AC10AE">
              <w:rPr>
                <w:rFonts w:cstheme="minorHAnsi"/>
                <w:sz w:val="16"/>
                <w:szCs w:val="24"/>
              </w:rPr>
              <w:t>…solve comparison, sum and difference problems using information presented in a line graph.</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…complete, read and interpret information in tables including timetables.</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…interpret and construct pie-charts and line graphs and use these to solve problems.</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…calculate and interpret the mean as an average.</w:t>
            </w:r>
          </w:p>
          <w:p w:rsidR="009D1C64" w:rsidRPr="00AC10AE" w:rsidRDefault="009D1C64" w:rsidP="009D1C64">
            <w:pPr>
              <w:rPr>
                <w:rFonts w:cstheme="minorHAnsi"/>
                <w:sz w:val="16"/>
                <w:szCs w:val="24"/>
                <w:highlight w:val="yellow"/>
              </w:rPr>
            </w:pPr>
          </w:p>
          <w:p w:rsidR="009D1C64" w:rsidRPr="00AC10AE" w:rsidRDefault="009D1C64" w:rsidP="009D1C64">
            <w:pPr>
              <w:rPr>
                <w:rFonts w:cstheme="minorHAnsi"/>
                <w:sz w:val="16"/>
                <w:szCs w:val="24"/>
              </w:rPr>
            </w:pPr>
            <w:r w:rsidRPr="00AC10AE">
              <w:rPr>
                <w:rFonts w:cstheme="minorHAnsi"/>
                <w:sz w:val="16"/>
                <w:szCs w:val="24"/>
              </w:rPr>
              <w:t>.. extract information from packaging and use this information to complete a practical task such as cooking, gardening and washing clothes</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…interpret information, to make comparisons and use the information to plan in a practical way, such as reading the weather temperature, precipitation % and select the appropriate clothing</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…group discrete data and represent grouped data graphically</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…represent discrete data in tables, diagrams and charts including pie charts, bar</w:t>
            </w:r>
          </w:p>
          <w:p w:rsidR="009D1C64" w:rsidRPr="00AC10AE" w:rsidRDefault="009D1C64" w:rsidP="009D1C64">
            <w:pPr>
              <w:rPr>
                <w:rFonts w:cstheme="minorHAnsi"/>
                <w:sz w:val="16"/>
                <w:szCs w:val="24"/>
              </w:rPr>
            </w:pPr>
            <w:r w:rsidRPr="00AC10AE">
              <w:rPr>
                <w:rFonts w:cstheme="minorHAnsi"/>
                <w:sz w:val="16"/>
                <w:szCs w:val="24"/>
              </w:rPr>
              <w:t>charts and line graphs</w:t>
            </w:r>
          </w:p>
        </w:tc>
      </w:tr>
    </w:tbl>
    <w:p w:rsidR="009B6C2A" w:rsidRPr="005342F2" w:rsidRDefault="009B6C2A" w:rsidP="005342F2"/>
    <w:p w:rsidR="005342F2" w:rsidRPr="005342F2" w:rsidRDefault="005342F2" w:rsidP="005342F2"/>
    <w:sectPr w:rsidR="005342F2" w:rsidRPr="005342F2" w:rsidSect="00E22269">
      <w:pgSz w:w="16838" w:h="23811" w:code="8"/>
      <w:pgMar w:top="1440" w:right="1440" w:bottom="1440" w:left="1440" w:header="708" w:footer="708" w:gutter="0"/>
      <w:pgBorders w:offsetFrom="page">
        <w:top w:val="single" w:sz="24" w:space="24" w:color="7030A0"/>
        <w:left w:val="single" w:sz="24" w:space="24" w:color="7030A0"/>
        <w:bottom w:val="single" w:sz="24" w:space="24" w:color="7030A0"/>
        <w:right w:val="single" w:sz="2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74E" w:rsidRDefault="0077674E" w:rsidP="00D023A1">
      <w:pPr>
        <w:spacing w:after="0" w:line="240" w:lineRule="auto"/>
      </w:pPr>
      <w:r>
        <w:separator/>
      </w:r>
    </w:p>
  </w:endnote>
  <w:endnote w:type="continuationSeparator" w:id="0">
    <w:p w:rsidR="0077674E" w:rsidRDefault="0077674E" w:rsidP="00D02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74E" w:rsidRDefault="0077674E" w:rsidP="00D023A1">
      <w:pPr>
        <w:spacing w:after="0" w:line="240" w:lineRule="auto"/>
      </w:pPr>
      <w:r>
        <w:separator/>
      </w:r>
    </w:p>
  </w:footnote>
  <w:footnote w:type="continuationSeparator" w:id="0">
    <w:p w:rsidR="0077674E" w:rsidRDefault="0077674E" w:rsidP="00D023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A1"/>
    <w:rsid w:val="00036458"/>
    <w:rsid w:val="00037EF3"/>
    <w:rsid w:val="0015128C"/>
    <w:rsid w:val="001B2DA2"/>
    <w:rsid w:val="002C32E8"/>
    <w:rsid w:val="002F2468"/>
    <w:rsid w:val="00311C0E"/>
    <w:rsid w:val="00334257"/>
    <w:rsid w:val="00437EC3"/>
    <w:rsid w:val="005342F2"/>
    <w:rsid w:val="00607B2B"/>
    <w:rsid w:val="00653B3E"/>
    <w:rsid w:val="006C00A1"/>
    <w:rsid w:val="00754429"/>
    <w:rsid w:val="0077674E"/>
    <w:rsid w:val="007E75E0"/>
    <w:rsid w:val="00833B4A"/>
    <w:rsid w:val="008D2837"/>
    <w:rsid w:val="008F3594"/>
    <w:rsid w:val="00916DB1"/>
    <w:rsid w:val="0094112A"/>
    <w:rsid w:val="0096645E"/>
    <w:rsid w:val="009B6C2A"/>
    <w:rsid w:val="009C6B69"/>
    <w:rsid w:val="009D1C64"/>
    <w:rsid w:val="00A25387"/>
    <w:rsid w:val="00A2630F"/>
    <w:rsid w:val="00A35457"/>
    <w:rsid w:val="00A44055"/>
    <w:rsid w:val="00AD3744"/>
    <w:rsid w:val="00AF23F2"/>
    <w:rsid w:val="00B3576D"/>
    <w:rsid w:val="00B41A51"/>
    <w:rsid w:val="00C014F4"/>
    <w:rsid w:val="00C44B38"/>
    <w:rsid w:val="00C6772B"/>
    <w:rsid w:val="00CB5EEA"/>
    <w:rsid w:val="00D023A1"/>
    <w:rsid w:val="00D4737A"/>
    <w:rsid w:val="00D60972"/>
    <w:rsid w:val="00E22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39AB1"/>
  <w15:chartTrackingRefBased/>
  <w15:docId w15:val="{1A276600-6E6E-49D9-B2F3-44C0871D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23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3A1"/>
  </w:style>
  <w:style w:type="paragraph" w:styleId="Footer">
    <w:name w:val="footer"/>
    <w:basedOn w:val="Normal"/>
    <w:link w:val="FooterChar"/>
    <w:uiPriority w:val="99"/>
    <w:unhideWhenUsed/>
    <w:rsid w:val="00D02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3A1"/>
  </w:style>
  <w:style w:type="table" w:styleId="TableGrid">
    <w:name w:val="Table Grid"/>
    <w:basedOn w:val="TableNormal"/>
    <w:uiPriority w:val="39"/>
    <w:rsid w:val="0091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16D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E22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269"/>
    <w:rPr>
      <w:rFonts w:ascii="Segoe UI" w:hAnsi="Segoe UI" w:cs="Segoe UI"/>
      <w:sz w:val="18"/>
      <w:szCs w:val="18"/>
    </w:rPr>
  </w:style>
  <w:style w:type="paragraph" w:styleId="NormalWeb">
    <w:name w:val="Normal (Web)"/>
    <w:basedOn w:val="Normal"/>
    <w:uiPriority w:val="99"/>
    <w:semiHidden/>
    <w:unhideWhenUsed/>
    <w:rsid w:val="008F35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601973">
      <w:bodyDiv w:val="1"/>
      <w:marLeft w:val="0"/>
      <w:marRight w:val="0"/>
      <w:marTop w:val="0"/>
      <w:marBottom w:val="0"/>
      <w:divBdr>
        <w:top w:val="none" w:sz="0" w:space="0" w:color="auto"/>
        <w:left w:val="none" w:sz="0" w:space="0" w:color="auto"/>
        <w:bottom w:val="none" w:sz="0" w:space="0" w:color="auto"/>
        <w:right w:val="none" w:sz="0" w:space="0" w:color="auto"/>
      </w:divBdr>
    </w:div>
    <w:div w:id="19794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981DD7-4F15-4DB0-861C-50AEEC751005}" type="doc">
      <dgm:prSet loTypeId="urn:microsoft.com/office/officeart/2005/8/layout/radial6" loCatId="cycle" qsTypeId="urn:microsoft.com/office/officeart/2005/8/quickstyle/simple1" qsCatId="simple" csTypeId="urn:microsoft.com/office/officeart/2005/8/colors/accent6_5" csCatId="accent6" phldr="1"/>
      <dgm:spPr/>
      <dgm:t>
        <a:bodyPr/>
        <a:lstStyle/>
        <a:p>
          <a:endParaRPr lang="en-GB"/>
        </a:p>
      </dgm:t>
    </dgm:pt>
    <dgm:pt modelId="{91ACF8CF-05F1-4ACB-9394-1FA3FA70CF3D}">
      <dgm:prSet phldrT="[Text]"/>
      <dgm:spPr>
        <a:xfrm>
          <a:off x="891015" y="529065"/>
          <a:ext cx="580169" cy="580169"/>
        </a:xfrm>
        <a:prstGeom prst="ellipse">
          <a:avLst/>
        </a:prstGeom>
        <a:solidFill>
          <a:srgbClr val="70AD47">
            <a:alpha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Coppice Pathways </a:t>
          </a:r>
        </a:p>
      </dgm:t>
    </dgm:pt>
    <dgm:pt modelId="{C693F0F3-4767-4D31-A4D5-4CDE8E1B46FA}" type="parTrans" cxnId="{3D556948-2314-4072-8DF5-8E30280DD236}">
      <dgm:prSet/>
      <dgm:spPr/>
      <dgm:t>
        <a:bodyPr/>
        <a:lstStyle/>
        <a:p>
          <a:endParaRPr lang="en-GB"/>
        </a:p>
      </dgm:t>
    </dgm:pt>
    <dgm:pt modelId="{F3B9C9F0-4F3E-469A-980E-82C0F13B597A}" type="sibTrans" cxnId="{3D556948-2314-4072-8DF5-8E30280DD236}">
      <dgm:prSet/>
      <dgm:spPr/>
      <dgm:t>
        <a:bodyPr/>
        <a:lstStyle/>
        <a:p>
          <a:endParaRPr lang="en-GB"/>
        </a:p>
      </dgm:t>
    </dgm:pt>
    <dgm:pt modelId="{CFA5B691-5002-4172-901C-AD35C5EB6550}">
      <dgm:prSet phldrT="[Text]"/>
      <dgm:spPr>
        <a:xfrm>
          <a:off x="978040" y="702"/>
          <a:ext cx="406118" cy="406118"/>
        </a:xfrm>
        <a:prstGeom prst="ellipse">
          <a:avLst/>
        </a:prstGeom>
        <a:solidFill>
          <a:srgbClr val="70AD47">
            <a:alpha val="9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Pre-Formal</a:t>
          </a:r>
        </a:p>
      </dgm:t>
    </dgm:pt>
    <dgm:pt modelId="{A72B4335-7C70-4A59-9CB6-1A2DF4C02993}" type="parTrans" cxnId="{B6FC61EF-600F-45CF-A54C-CB5FD661BF4A}">
      <dgm:prSet/>
      <dgm:spPr/>
      <dgm:t>
        <a:bodyPr/>
        <a:lstStyle/>
        <a:p>
          <a:endParaRPr lang="en-GB"/>
        </a:p>
      </dgm:t>
    </dgm:pt>
    <dgm:pt modelId="{89C9454E-0C8C-4E1B-B579-C0905ECC8084}" type="sibTrans" cxnId="{B6FC61EF-600F-45CF-A54C-CB5FD661BF4A}">
      <dgm:prSet/>
      <dgm:spPr>
        <a:xfrm>
          <a:off x="551091" y="189141"/>
          <a:ext cx="1260016" cy="1260016"/>
        </a:xfrm>
        <a:prstGeom prst="blockArc">
          <a:avLst>
            <a:gd name="adj1" fmla="val 16200000"/>
            <a:gd name="adj2" fmla="val 0"/>
            <a:gd name="adj3" fmla="val 4641"/>
          </a:avLst>
        </a:prstGeom>
        <a:solidFill>
          <a:srgbClr val="70AD47">
            <a:shade val="90000"/>
            <a:hueOff val="0"/>
            <a:satOff val="0"/>
            <a:lumOff val="0"/>
            <a:alphaOff val="0"/>
          </a:srgbClr>
        </a:solidFill>
        <a:ln>
          <a:noFill/>
        </a:ln>
        <a:effectLst/>
      </dgm:spPr>
      <dgm:t>
        <a:bodyPr/>
        <a:lstStyle/>
        <a:p>
          <a:endParaRPr lang="en-GB"/>
        </a:p>
      </dgm:t>
    </dgm:pt>
    <dgm:pt modelId="{AE4CF73F-AF83-4A22-8FC0-4227C88C9E4E}">
      <dgm:prSet phldrT="[Text]"/>
      <dgm:spPr>
        <a:xfrm>
          <a:off x="1593428" y="616090"/>
          <a:ext cx="406118" cy="406118"/>
        </a:xfrm>
        <a:prstGeom prst="ellipse">
          <a:avLst/>
        </a:prstGeom>
        <a:solidFill>
          <a:srgbClr val="70AD47">
            <a:alpha val="90000"/>
            <a:hueOff val="0"/>
            <a:satOff val="0"/>
            <a:lumOff val="0"/>
            <a:alphaOff val="-13333"/>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Informal </a:t>
          </a:r>
        </a:p>
      </dgm:t>
    </dgm:pt>
    <dgm:pt modelId="{867E95F1-5C67-4FB2-9C5E-1DD459F45C81}" type="parTrans" cxnId="{F2072176-3791-4067-ADA6-132B9646CBD7}">
      <dgm:prSet/>
      <dgm:spPr/>
      <dgm:t>
        <a:bodyPr/>
        <a:lstStyle/>
        <a:p>
          <a:endParaRPr lang="en-GB"/>
        </a:p>
      </dgm:t>
    </dgm:pt>
    <dgm:pt modelId="{3C8EDF1E-C7BC-4B24-9E5F-D1D39FD6BF7A}" type="sibTrans" cxnId="{F2072176-3791-4067-ADA6-132B9646CBD7}">
      <dgm:prSet/>
      <dgm:spPr>
        <a:xfrm>
          <a:off x="551091" y="189141"/>
          <a:ext cx="1260016" cy="1260016"/>
        </a:xfrm>
        <a:prstGeom prst="blockArc">
          <a:avLst>
            <a:gd name="adj1" fmla="val 0"/>
            <a:gd name="adj2" fmla="val 5400000"/>
            <a:gd name="adj3" fmla="val 4641"/>
          </a:avLst>
        </a:prstGeom>
        <a:solidFill>
          <a:srgbClr val="70AD47">
            <a:shade val="90000"/>
            <a:hueOff val="126623"/>
            <a:satOff val="-5058"/>
            <a:lumOff val="11730"/>
            <a:alphaOff val="0"/>
          </a:srgbClr>
        </a:solidFill>
        <a:ln>
          <a:noFill/>
        </a:ln>
        <a:effectLst/>
      </dgm:spPr>
      <dgm:t>
        <a:bodyPr/>
        <a:lstStyle/>
        <a:p>
          <a:endParaRPr lang="en-GB"/>
        </a:p>
      </dgm:t>
    </dgm:pt>
    <dgm:pt modelId="{DF5D7162-784A-4D53-9E0C-57B83107ACC9}">
      <dgm:prSet phldrT="[Text]"/>
      <dgm:spPr>
        <a:xfrm>
          <a:off x="978040" y="1231478"/>
          <a:ext cx="406118" cy="406118"/>
        </a:xfrm>
        <a:prstGeom prst="ellipse">
          <a:avLst/>
        </a:prstGeom>
        <a:solidFill>
          <a:srgbClr val="70AD47">
            <a:alpha val="90000"/>
            <a:hueOff val="0"/>
            <a:satOff val="0"/>
            <a:lumOff val="0"/>
            <a:alphaOff val="-26667"/>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Semi- Formal </a:t>
          </a:r>
        </a:p>
      </dgm:t>
    </dgm:pt>
    <dgm:pt modelId="{1FE60951-5C5A-4C50-AF9B-CE572EB7B878}" type="parTrans" cxnId="{4D703B7F-DE51-45BF-BF98-B8415B2694AA}">
      <dgm:prSet/>
      <dgm:spPr/>
      <dgm:t>
        <a:bodyPr/>
        <a:lstStyle/>
        <a:p>
          <a:endParaRPr lang="en-GB"/>
        </a:p>
      </dgm:t>
    </dgm:pt>
    <dgm:pt modelId="{FB5B23B5-70B8-42B4-B12C-03AF86E036CE}" type="sibTrans" cxnId="{4D703B7F-DE51-45BF-BF98-B8415B2694AA}">
      <dgm:prSet/>
      <dgm:spPr>
        <a:xfrm>
          <a:off x="551091" y="189141"/>
          <a:ext cx="1260016" cy="1260016"/>
        </a:xfrm>
        <a:prstGeom prst="blockArc">
          <a:avLst>
            <a:gd name="adj1" fmla="val 5400000"/>
            <a:gd name="adj2" fmla="val 10800000"/>
            <a:gd name="adj3" fmla="val 4641"/>
          </a:avLst>
        </a:prstGeom>
        <a:solidFill>
          <a:srgbClr val="70AD47">
            <a:shade val="90000"/>
            <a:hueOff val="253246"/>
            <a:satOff val="-10115"/>
            <a:lumOff val="23461"/>
            <a:alphaOff val="0"/>
          </a:srgbClr>
        </a:solidFill>
        <a:ln>
          <a:noFill/>
        </a:ln>
        <a:effectLst/>
      </dgm:spPr>
      <dgm:t>
        <a:bodyPr/>
        <a:lstStyle/>
        <a:p>
          <a:endParaRPr lang="en-GB"/>
        </a:p>
      </dgm:t>
    </dgm:pt>
    <dgm:pt modelId="{3BCF88DC-A759-4E74-932E-7284411B479B}">
      <dgm:prSet phldrT="[Text]"/>
      <dgm:spPr>
        <a:xfrm>
          <a:off x="362652" y="616090"/>
          <a:ext cx="406118" cy="406118"/>
        </a:xfrm>
        <a:prstGeom prst="ellipse">
          <a:avLst/>
        </a:prstGeom>
        <a:solidFill>
          <a:srgbClr val="70AD47">
            <a:alpha val="90000"/>
            <a:hueOff val="0"/>
            <a:satOff val="0"/>
            <a:lumOff val="0"/>
            <a:alpha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Formal</a:t>
          </a:r>
        </a:p>
      </dgm:t>
    </dgm:pt>
    <dgm:pt modelId="{9CA15555-1922-47F8-AD72-200335212265}" type="parTrans" cxnId="{9D8FDE94-ABD0-474C-886B-8FABC33E5E4A}">
      <dgm:prSet/>
      <dgm:spPr/>
      <dgm:t>
        <a:bodyPr/>
        <a:lstStyle/>
        <a:p>
          <a:endParaRPr lang="en-GB"/>
        </a:p>
      </dgm:t>
    </dgm:pt>
    <dgm:pt modelId="{A26393DE-8DC0-4D53-8999-FD7D32048FB5}" type="sibTrans" cxnId="{9D8FDE94-ABD0-474C-886B-8FABC33E5E4A}">
      <dgm:prSet/>
      <dgm:spPr>
        <a:xfrm>
          <a:off x="551091" y="189141"/>
          <a:ext cx="1260016" cy="1260016"/>
        </a:xfrm>
        <a:prstGeom prst="blockArc">
          <a:avLst>
            <a:gd name="adj1" fmla="val 10800000"/>
            <a:gd name="adj2" fmla="val 16200000"/>
            <a:gd name="adj3" fmla="val 4641"/>
          </a:avLst>
        </a:prstGeom>
        <a:solidFill>
          <a:srgbClr val="70AD47">
            <a:shade val="90000"/>
            <a:hueOff val="379870"/>
            <a:satOff val="-15173"/>
            <a:lumOff val="35191"/>
            <a:alphaOff val="0"/>
          </a:srgbClr>
        </a:solidFill>
        <a:ln>
          <a:noFill/>
        </a:ln>
        <a:effectLst/>
      </dgm:spPr>
      <dgm:t>
        <a:bodyPr/>
        <a:lstStyle/>
        <a:p>
          <a:endParaRPr lang="en-GB"/>
        </a:p>
      </dgm:t>
    </dgm:pt>
    <dgm:pt modelId="{B0509D83-9A7C-4F5B-AD51-97FC5012AE59}" type="pres">
      <dgm:prSet presAssocID="{51981DD7-4F15-4DB0-861C-50AEEC751005}" presName="Name0" presStyleCnt="0">
        <dgm:presLayoutVars>
          <dgm:chMax val="1"/>
          <dgm:dir/>
          <dgm:animLvl val="ctr"/>
          <dgm:resizeHandles val="exact"/>
        </dgm:presLayoutVars>
      </dgm:prSet>
      <dgm:spPr/>
    </dgm:pt>
    <dgm:pt modelId="{4BEC32B3-72B3-4ACE-A8B4-CCD15893E094}" type="pres">
      <dgm:prSet presAssocID="{91ACF8CF-05F1-4ACB-9394-1FA3FA70CF3D}" presName="centerShape" presStyleLbl="node0" presStyleIdx="0" presStyleCnt="1"/>
      <dgm:spPr/>
    </dgm:pt>
    <dgm:pt modelId="{DED70C4D-4A41-4F9A-80DB-E93953F2AF35}" type="pres">
      <dgm:prSet presAssocID="{CFA5B691-5002-4172-901C-AD35C5EB6550}" presName="node" presStyleLbl="node1" presStyleIdx="0" presStyleCnt="4">
        <dgm:presLayoutVars>
          <dgm:bulletEnabled val="1"/>
        </dgm:presLayoutVars>
      </dgm:prSet>
      <dgm:spPr/>
    </dgm:pt>
    <dgm:pt modelId="{B59F817A-CE7B-4BCF-9A50-273731ADBA3B}" type="pres">
      <dgm:prSet presAssocID="{CFA5B691-5002-4172-901C-AD35C5EB6550}" presName="dummy" presStyleCnt="0"/>
      <dgm:spPr/>
    </dgm:pt>
    <dgm:pt modelId="{468D3094-74AA-40C1-B553-67DDF1ECC36A}" type="pres">
      <dgm:prSet presAssocID="{89C9454E-0C8C-4E1B-B579-C0905ECC8084}" presName="sibTrans" presStyleLbl="sibTrans2D1" presStyleIdx="0" presStyleCnt="4"/>
      <dgm:spPr/>
    </dgm:pt>
    <dgm:pt modelId="{B701A0D0-3FCA-4289-86BE-1954AECEB06C}" type="pres">
      <dgm:prSet presAssocID="{AE4CF73F-AF83-4A22-8FC0-4227C88C9E4E}" presName="node" presStyleLbl="node1" presStyleIdx="1" presStyleCnt="4">
        <dgm:presLayoutVars>
          <dgm:bulletEnabled val="1"/>
        </dgm:presLayoutVars>
      </dgm:prSet>
      <dgm:spPr/>
    </dgm:pt>
    <dgm:pt modelId="{59DB94E6-30C9-4281-B842-A106FD26479F}" type="pres">
      <dgm:prSet presAssocID="{AE4CF73F-AF83-4A22-8FC0-4227C88C9E4E}" presName="dummy" presStyleCnt="0"/>
      <dgm:spPr/>
    </dgm:pt>
    <dgm:pt modelId="{B68934B8-7EF8-4C66-BDC1-715258818F32}" type="pres">
      <dgm:prSet presAssocID="{3C8EDF1E-C7BC-4B24-9E5F-D1D39FD6BF7A}" presName="sibTrans" presStyleLbl="sibTrans2D1" presStyleIdx="1" presStyleCnt="4"/>
      <dgm:spPr/>
    </dgm:pt>
    <dgm:pt modelId="{29028780-9A69-4F60-8497-592133C9FD59}" type="pres">
      <dgm:prSet presAssocID="{DF5D7162-784A-4D53-9E0C-57B83107ACC9}" presName="node" presStyleLbl="node1" presStyleIdx="2" presStyleCnt="4">
        <dgm:presLayoutVars>
          <dgm:bulletEnabled val="1"/>
        </dgm:presLayoutVars>
      </dgm:prSet>
      <dgm:spPr/>
    </dgm:pt>
    <dgm:pt modelId="{7E7A9E21-BD2B-4DF4-A6A4-E104B31B1DCE}" type="pres">
      <dgm:prSet presAssocID="{DF5D7162-784A-4D53-9E0C-57B83107ACC9}" presName="dummy" presStyleCnt="0"/>
      <dgm:spPr/>
    </dgm:pt>
    <dgm:pt modelId="{72B33805-FAC3-49B9-8F41-7DF012E82D68}" type="pres">
      <dgm:prSet presAssocID="{FB5B23B5-70B8-42B4-B12C-03AF86E036CE}" presName="sibTrans" presStyleLbl="sibTrans2D1" presStyleIdx="2" presStyleCnt="4"/>
      <dgm:spPr/>
    </dgm:pt>
    <dgm:pt modelId="{9A0123D4-47AB-4D32-98A6-85610CF5FFCE}" type="pres">
      <dgm:prSet presAssocID="{3BCF88DC-A759-4E74-932E-7284411B479B}" presName="node" presStyleLbl="node1" presStyleIdx="3" presStyleCnt="4">
        <dgm:presLayoutVars>
          <dgm:bulletEnabled val="1"/>
        </dgm:presLayoutVars>
      </dgm:prSet>
      <dgm:spPr/>
    </dgm:pt>
    <dgm:pt modelId="{CBA8C89A-FADD-46F1-8636-2DFA62D0F633}" type="pres">
      <dgm:prSet presAssocID="{3BCF88DC-A759-4E74-932E-7284411B479B}" presName="dummy" presStyleCnt="0"/>
      <dgm:spPr/>
    </dgm:pt>
    <dgm:pt modelId="{85859662-AAEC-4781-A7DA-455097299E83}" type="pres">
      <dgm:prSet presAssocID="{A26393DE-8DC0-4D53-8999-FD7D32048FB5}" presName="sibTrans" presStyleLbl="sibTrans2D1" presStyleIdx="3" presStyleCnt="4"/>
      <dgm:spPr/>
    </dgm:pt>
  </dgm:ptLst>
  <dgm:cxnLst>
    <dgm:cxn modelId="{78AB2901-6BA8-49CA-8196-EB60143E39FD}" type="presOf" srcId="{3BCF88DC-A759-4E74-932E-7284411B479B}" destId="{9A0123D4-47AB-4D32-98A6-85610CF5FFCE}" srcOrd="0" destOrd="0" presId="urn:microsoft.com/office/officeart/2005/8/layout/radial6"/>
    <dgm:cxn modelId="{A717D90F-0DDA-493A-9933-C91E737D9305}" type="presOf" srcId="{3C8EDF1E-C7BC-4B24-9E5F-D1D39FD6BF7A}" destId="{B68934B8-7EF8-4C66-BDC1-715258818F32}" srcOrd="0" destOrd="0" presId="urn:microsoft.com/office/officeart/2005/8/layout/radial6"/>
    <dgm:cxn modelId="{484A471E-A69E-414D-9423-DC6722F61342}" type="presOf" srcId="{91ACF8CF-05F1-4ACB-9394-1FA3FA70CF3D}" destId="{4BEC32B3-72B3-4ACE-A8B4-CCD15893E094}" srcOrd="0" destOrd="0" presId="urn:microsoft.com/office/officeart/2005/8/layout/radial6"/>
    <dgm:cxn modelId="{9E1F0A25-525A-49E0-AB98-9A9D2A501E26}" type="presOf" srcId="{51981DD7-4F15-4DB0-861C-50AEEC751005}" destId="{B0509D83-9A7C-4F5B-AD51-97FC5012AE59}" srcOrd="0" destOrd="0" presId="urn:microsoft.com/office/officeart/2005/8/layout/radial6"/>
    <dgm:cxn modelId="{BE6C1167-7A0A-408F-A5A1-78E06AEC387E}" type="presOf" srcId="{89C9454E-0C8C-4E1B-B579-C0905ECC8084}" destId="{468D3094-74AA-40C1-B553-67DDF1ECC36A}" srcOrd="0" destOrd="0" presId="urn:microsoft.com/office/officeart/2005/8/layout/radial6"/>
    <dgm:cxn modelId="{54AB2967-04BB-4896-81A6-E8E4CA983382}" type="presOf" srcId="{A26393DE-8DC0-4D53-8999-FD7D32048FB5}" destId="{85859662-AAEC-4781-A7DA-455097299E83}" srcOrd="0" destOrd="0" presId="urn:microsoft.com/office/officeart/2005/8/layout/radial6"/>
    <dgm:cxn modelId="{3D556948-2314-4072-8DF5-8E30280DD236}" srcId="{51981DD7-4F15-4DB0-861C-50AEEC751005}" destId="{91ACF8CF-05F1-4ACB-9394-1FA3FA70CF3D}" srcOrd="0" destOrd="0" parTransId="{C693F0F3-4767-4D31-A4D5-4CDE8E1B46FA}" sibTransId="{F3B9C9F0-4F3E-469A-980E-82C0F13B597A}"/>
    <dgm:cxn modelId="{F2072176-3791-4067-ADA6-132B9646CBD7}" srcId="{91ACF8CF-05F1-4ACB-9394-1FA3FA70CF3D}" destId="{AE4CF73F-AF83-4A22-8FC0-4227C88C9E4E}" srcOrd="1" destOrd="0" parTransId="{867E95F1-5C67-4FB2-9C5E-1DD459F45C81}" sibTransId="{3C8EDF1E-C7BC-4B24-9E5F-D1D39FD6BF7A}"/>
    <dgm:cxn modelId="{4D703B7F-DE51-45BF-BF98-B8415B2694AA}" srcId="{91ACF8CF-05F1-4ACB-9394-1FA3FA70CF3D}" destId="{DF5D7162-784A-4D53-9E0C-57B83107ACC9}" srcOrd="2" destOrd="0" parTransId="{1FE60951-5C5A-4C50-AF9B-CE572EB7B878}" sibTransId="{FB5B23B5-70B8-42B4-B12C-03AF86E036CE}"/>
    <dgm:cxn modelId="{9D8FDE94-ABD0-474C-886B-8FABC33E5E4A}" srcId="{91ACF8CF-05F1-4ACB-9394-1FA3FA70CF3D}" destId="{3BCF88DC-A759-4E74-932E-7284411B479B}" srcOrd="3" destOrd="0" parTransId="{9CA15555-1922-47F8-AD72-200335212265}" sibTransId="{A26393DE-8DC0-4D53-8999-FD7D32048FB5}"/>
    <dgm:cxn modelId="{768987AC-3A91-40A9-96CC-0D648932F24B}" type="presOf" srcId="{DF5D7162-784A-4D53-9E0C-57B83107ACC9}" destId="{29028780-9A69-4F60-8497-592133C9FD59}" srcOrd="0" destOrd="0" presId="urn:microsoft.com/office/officeart/2005/8/layout/radial6"/>
    <dgm:cxn modelId="{52F324BB-5F48-41DB-9C09-5E850286332B}" type="presOf" srcId="{AE4CF73F-AF83-4A22-8FC0-4227C88C9E4E}" destId="{B701A0D0-3FCA-4289-86BE-1954AECEB06C}" srcOrd="0" destOrd="0" presId="urn:microsoft.com/office/officeart/2005/8/layout/radial6"/>
    <dgm:cxn modelId="{2AF6DCE3-FAA5-4580-9B54-8DE940697001}" type="presOf" srcId="{FB5B23B5-70B8-42B4-B12C-03AF86E036CE}" destId="{72B33805-FAC3-49B9-8F41-7DF012E82D68}" srcOrd="0" destOrd="0" presId="urn:microsoft.com/office/officeart/2005/8/layout/radial6"/>
    <dgm:cxn modelId="{384B57E9-33B2-4B63-815B-113C8FE0E950}" type="presOf" srcId="{CFA5B691-5002-4172-901C-AD35C5EB6550}" destId="{DED70C4D-4A41-4F9A-80DB-E93953F2AF35}" srcOrd="0" destOrd="0" presId="urn:microsoft.com/office/officeart/2005/8/layout/radial6"/>
    <dgm:cxn modelId="{B6FC61EF-600F-45CF-A54C-CB5FD661BF4A}" srcId="{91ACF8CF-05F1-4ACB-9394-1FA3FA70CF3D}" destId="{CFA5B691-5002-4172-901C-AD35C5EB6550}" srcOrd="0" destOrd="0" parTransId="{A72B4335-7C70-4A59-9CB6-1A2DF4C02993}" sibTransId="{89C9454E-0C8C-4E1B-B579-C0905ECC8084}"/>
    <dgm:cxn modelId="{2A4DF818-6789-43C6-B8FB-95DB293E8035}" type="presParOf" srcId="{B0509D83-9A7C-4F5B-AD51-97FC5012AE59}" destId="{4BEC32B3-72B3-4ACE-A8B4-CCD15893E094}" srcOrd="0" destOrd="0" presId="urn:microsoft.com/office/officeart/2005/8/layout/radial6"/>
    <dgm:cxn modelId="{D750FF17-F4A6-49AA-88D2-CA84408CA20A}" type="presParOf" srcId="{B0509D83-9A7C-4F5B-AD51-97FC5012AE59}" destId="{DED70C4D-4A41-4F9A-80DB-E93953F2AF35}" srcOrd="1" destOrd="0" presId="urn:microsoft.com/office/officeart/2005/8/layout/radial6"/>
    <dgm:cxn modelId="{FF7E85C1-93E7-4ADB-AAFA-DEB0671875C6}" type="presParOf" srcId="{B0509D83-9A7C-4F5B-AD51-97FC5012AE59}" destId="{B59F817A-CE7B-4BCF-9A50-273731ADBA3B}" srcOrd="2" destOrd="0" presId="urn:microsoft.com/office/officeart/2005/8/layout/radial6"/>
    <dgm:cxn modelId="{BD234424-195B-4BF4-91C1-77BF2AD9ACE2}" type="presParOf" srcId="{B0509D83-9A7C-4F5B-AD51-97FC5012AE59}" destId="{468D3094-74AA-40C1-B553-67DDF1ECC36A}" srcOrd="3" destOrd="0" presId="urn:microsoft.com/office/officeart/2005/8/layout/radial6"/>
    <dgm:cxn modelId="{CD52E00C-F83E-49D5-9D29-2363235D013E}" type="presParOf" srcId="{B0509D83-9A7C-4F5B-AD51-97FC5012AE59}" destId="{B701A0D0-3FCA-4289-86BE-1954AECEB06C}" srcOrd="4" destOrd="0" presId="urn:microsoft.com/office/officeart/2005/8/layout/radial6"/>
    <dgm:cxn modelId="{83DC7775-C705-417B-9140-72801AD861C2}" type="presParOf" srcId="{B0509D83-9A7C-4F5B-AD51-97FC5012AE59}" destId="{59DB94E6-30C9-4281-B842-A106FD26479F}" srcOrd="5" destOrd="0" presId="urn:microsoft.com/office/officeart/2005/8/layout/radial6"/>
    <dgm:cxn modelId="{88B8CDBA-5E3E-45AF-82EB-A32B4093AF24}" type="presParOf" srcId="{B0509D83-9A7C-4F5B-AD51-97FC5012AE59}" destId="{B68934B8-7EF8-4C66-BDC1-715258818F32}" srcOrd="6" destOrd="0" presId="urn:microsoft.com/office/officeart/2005/8/layout/radial6"/>
    <dgm:cxn modelId="{67684D70-C7CD-4FB0-A706-7F1011BD2CA0}" type="presParOf" srcId="{B0509D83-9A7C-4F5B-AD51-97FC5012AE59}" destId="{29028780-9A69-4F60-8497-592133C9FD59}" srcOrd="7" destOrd="0" presId="urn:microsoft.com/office/officeart/2005/8/layout/radial6"/>
    <dgm:cxn modelId="{D3D5BE1F-FB18-4D89-A7CF-8F240C5F2D9B}" type="presParOf" srcId="{B0509D83-9A7C-4F5B-AD51-97FC5012AE59}" destId="{7E7A9E21-BD2B-4DF4-A6A4-E104B31B1DCE}" srcOrd="8" destOrd="0" presId="urn:microsoft.com/office/officeart/2005/8/layout/radial6"/>
    <dgm:cxn modelId="{04ED9F2D-F677-4F8C-BBB5-A50CDC53DE74}" type="presParOf" srcId="{B0509D83-9A7C-4F5B-AD51-97FC5012AE59}" destId="{72B33805-FAC3-49B9-8F41-7DF012E82D68}" srcOrd="9" destOrd="0" presId="urn:microsoft.com/office/officeart/2005/8/layout/radial6"/>
    <dgm:cxn modelId="{A46C3E6B-2503-4811-8B82-3A8C820CF899}" type="presParOf" srcId="{B0509D83-9A7C-4F5B-AD51-97FC5012AE59}" destId="{9A0123D4-47AB-4D32-98A6-85610CF5FFCE}" srcOrd="10" destOrd="0" presId="urn:microsoft.com/office/officeart/2005/8/layout/radial6"/>
    <dgm:cxn modelId="{CF592A0F-B329-400F-BC1C-F3ED4F79551C}" type="presParOf" srcId="{B0509D83-9A7C-4F5B-AD51-97FC5012AE59}" destId="{CBA8C89A-FADD-46F1-8636-2DFA62D0F633}" srcOrd="11" destOrd="0" presId="urn:microsoft.com/office/officeart/2005/8/layout/radial6"/>
    <dgm:cxn modelId="{100F9D01-2270-4135-BAA6-C3B45E5A81B5}" type="presParOf" srcId="{B0509D83-9A7C-4F5B-AD51-97FC5012AE59}" destId="{85859662-AAEC-4781-A7DA-455097299E83}" srcOrd="12" destOrd="0" presId="urn:microsoft.com/office/officeart/2005/8/layout/radial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859662-AAEC-4781-A7DA-455097299E83}">
      <dsp:nvSpPr>
        <dsp:cNvPr id="0" name=""/>
        <dsp:cNvSpPr/>
      </dsp:nvSpPr>
      <dsp:spPr>
        <a:xfrm>
          <a:off x="1201194" y="551589"/>
          <a:ext cx="3685356" cy="3685356"/>
        </a:xfrm>
        <a:prstGeom prst="blockArc">
          <a:avLst>
            <a:gd name="adj1" fmla="val 10800000"/>
            <a:gd name="adj2" fmla="val 16200000"/>
            <a:gd name="adj3" fmla="val 4641"/>
          </a:avLst>
        </a:prstGeom>
        <a:solidFill>
          <a:srgbClr val="70AD47">
            <a:shade val="90000"/>
            <a:hueOff val="379870"/>
            <a:satOff val="-15173"/>
            <a:lumOff val="35191"/>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2B33805-FAC3-49B9-8F41-7DF012E82D68}">
      <dsp:nvSpPr>
        <dsp:cNvPr id="0" name=""/>
        <dsp:cNvSpPr/>
      </dsp:nvSpPr>
      <dsp:spPr>
        <a:xfrm>
          <a:off x="1201194" y="551589"/>
          <a:ext cx="3685356" cy="3685356"/>
        </a:xfrm>
        <a:prstGeom prst="blockArc">
          <a:avLst>
            <a:gd name="adj1" fmla="val 5400000"/>
            <a:gd name="adj2" fmla="val 10800000"/>
            <a:gd name="adj3" fmla="val 4641"/>
          </a:avLst>
        </a:prstGeom>
        <a:solidFill>
          <a:srgbClr val="70AD47">
            <a:shade val="90000"/>
            <a:hueOff val="253246"/>
            <a:satOff val="-10115"/>
            <a:lumOff val="23461"/>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68934B8-7EF8-4C66-BDC1-715258818F32}">
      <dsp:nvSpPr>
        <dsp:cNvPr id="0" name=""/>
        <dsp:cNvSpPr/>
      </dsp:nvSpPr>
      <dsp:spPr>
        <a:xfrm>
          <a:off x="1201194" y="551589"/>
          <a:ext cx="3685356" cy="3685356"/>
        </a:xfrm>
        <a:prstGeom prst="blockArc">
          <a:avLst>
            <a:gd name="adj1" fmla="val 0"/>
            <a:gd name="adj2" fmla="val 5400000"/>
            <a:gd name="adj3" fmla="val 4641"/>
          </a:avLst>
        </a:prstGeom>
        <a:solidFill>
          <a:srgbClr val="70AD47">
            <a:shade val="90000"/>
            <a:hueOff val="126623"/>
            <a:satOff val="-5058"/>
            <a:lumOff val="1173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68D3094-74AA-40C1-B553-67DDF1ECC36A}">
      <dsp:nvSpPr>
        <dsp:cNvPr id="0" name=""/>
        <dsp:cNvSpPr/>
      </dsp:nvSpPr>
      <dsp:spPr>
        <a:xfrm>
          <a:off x="1201194" y="551589"/>
          <a:ext cx="3685356" cy="3685356"/>
        </a:xfrm>
        <a:prstGeom prst="blockArc">
          <a:avLst>
            <a:gd name="adj1" fmla="val 16200000"/>
            <a:gd name="adj2" fmla="val 0"/>
            <a:gd name="adj3" fmla="val 4641"/>
          </a:avLst>
        </a:prstGeom>
        <a:solidFill>
          <a:srgbClr val="70AD47">
            <a:shade val="9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BEC32B3-72B3-4ACE-A8B4-CCD15893E094}">
      <dsp:nvSpPr>
        <dsp:cNvPr id="0" name=""/>
        <dsp:cNvSpPr/>
      </dsp:nvSpPr>
      <dsp:spPr>
        <a:xfrm>
          <a:off x="2196700" y="1547095"/>
          <a:ext cx="1694343" cy="1694343"/>
        </a:xfrm>
        <a:prstGeom prst="ellipse">
          <a:avLst/>
        </a:prstGeom>
        <a:solidFill>
          <a:srgbClr val="70AD47">
            <a:alpha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marL="0" lvl="0" indent="0" algn="ctr" defTabSz="1022350">
            <a:lnSpc>
              <a:spcPct val="90000"/>
            </a:lnSpc>
            <a:spcBef>
              <a:spcPct val="0"/>
            </a:spcBef>
            <a:spcAft>
              <a:spcPct val="35000"/>
            </a:spcAft>
            <a:buNone/>
          </a:pPr>
          <a:r>
            <a:rPr lang="en-GB" sz="2300" kern="1200">
              <a:solidFill>
                <a:sysClr val="window" lastClr="FFFFFF"/>
              </a:solidFill>
              <a:latin typeface="Calibri" panose="020F0502020204030204"/>
              <a:ea typeface="+mn-ea"/>
              <a:cs typeface="+mn-cs"/>
            </a:rPr>
            <a:t>Coppice Pathways </a:t>
          </a:r>
        </a:p>
      </dsp:txBody>
      <dsp:txXfrm>
        <a:off x="2444831" y="1795226"/>
        <a:ext cx="1198081" cy="1198081"/>
      </dsp:txXfrm>
    </dsp:sp>
    <dsp:sp modelId="{DED70C4D-4A41-4F9A-80DB-E93953F2AF35}">
      <dsp:nvSpPr>
        <dsp:cNvPr id="0" name=""/>
        <dsp:cNvSpPr/>
      </dsp:nvSpPr>
      <dsp:spPr>
        <a:xfrm>
          <a:off x="2450852" y="1266"/>
          <a:ext cx="1186040" cy="1186040"/>
        </a:xfrm>
        <a:prstGeom prst="ellipse">
          <a:avLst/>
        </a:prstGeom>
        <a:solidFill>
          <a:srgbClr val="70AD47">
            <a:alpha val="9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Pre-Formal</a:t>
          </a:r>
        </a:p>
      </dsp:txBody>
      <dsp:txXfrm>
        <a:off x="2624544" y="174958"/>
        <a:ext cx="838656" cy="838656"/>
      </dsp:txXfrm>
    </dsp:sp>
    <dsp:sp modelId="{B701A0D0-3FCA-4289-86BE-1954AECEB06C}">
      <dsp:nvSpPr>
        <dsp:cNvPr id="0" name=""/>
        <dsp:cNvSpPr/>
      </dsp:nvSpPr>
      <dsp:spPr>
        <a:xfrm>
          <a:off x="4250833" y="1801247"/>
          <a:ext cx="1186040" cy="1186040"/>
        </a:xfrm>
        <a:prstGeom prst="ellipse">
          <a:avLst/>
        </a:prstGeom>
        <a:solidFill>
          <a:srgbClr val="70AD47">
            <a:alpha val="90000"/>
            <a:hueOff val="0"/>
            <a:satOff val="0"/>
            <a:lumOff val="0"/>
            <a:alphaOff val="-13333"/>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Informal </a:t>
          </a:r>
        </a:p>
      </dsp:txBody>
      <dsp:txXfrm>
        <a:off x="4424525" y="1974939"/>
        <a:ext cx="838656" cy="838656"/>
      </dsp:txXfrm>
    </dsp:sp>
    <dsp:sp modelId="{29028780-9A69-4F60-8497-592133C9FD59}">
      <dsp:nvSpPr>
        <dsp:cNvPr id="0" name=""/>
        <dsp:cNvSpPr/>
      </dsp:nvSpPr>
      <dsp:spPr>
        <a:xfrm>
          <a:off x="2450852" y="3601228"/>
          <a:ext cx="1186040" cy="1186040"/>
        </a:xfrm>
        <a:prstGeom prst="ellipse">
          <a:avLst/>
        </a:prstGeom>
        <a:solidFill>
          <a:srgbClr val="70AD47">
            <a:alpha val="90000"/>
            <a:hueOff val="0"/>
            <a:satOff val="0"/>
            <a:lumOff val="0"/>
            <a:alphaOff val="-26667"/>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Semi- Formal </a:t>
          </a:r>
        </a:p>
      </dsp:txBody>
      <dsp:txXfrm>
        <a:off x="2624544" y="3774920"/>
        <a:ext cx="838656" cy="838656"/>
      </dsp:txXfrm>
    </dsp:sp>
    <dsp:sp modelId="{9A0123D4-47AB-4D32-98A6-85610CF5FFCE}">
      <dsp:nvSpPr>
        <dsp:cNvPr id="0" name=""/>
        <dsp:cNvSpPr/>
      </dsp:nvSpPr>
      <dsp:spPr>
        <a:xfrm>
          <a:off x="650871" y="1801247"/>
          <a:ext cx="1186040" cy="1186040"/>
        </a:xfrm>
        <a:prstGeom prst="ellipse">
          <a:avLst/>
        </a:prstGeom>
        <a:solidFill>
          <a:srgbClr val="70AD47">
            <a:alpha val="90000"/>
            <a:hueOff val="0"/>
            <a:satOff val="0"/>
            <a:lumOff val="0"/>
            <a:alpha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Formal</a:t>
          </a:r>
        </a:p>
      </dsp:txBody>
      <dsp:txXfrm>
        <a:off x="824563" y="1974939"/>
        <a:ext cx="838656" cy="838656"/>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7426</Words>
  <Characters>42332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Lee-Green</dc:creator>
  <cp:keywords/>
  <dc:description/>
  <cp:lastModifiedBy>Joanne Worrall</cp:lastModifiedBy>
  <cp:revision>2</cp:revision>
  <cp:lastPrinted>2022-11-11T13:32:00Z</cp:lastPrinted>
  <dcterms:created xsi:type="dcterms:W3CDTF">2023-02-01T11:59:00Z</dcterms:created>
  <dcterms:modified xsi:type="dcterms:W3CDTF">2023-02-01T11:59:00Z</dcterms:modified>
</cp:coreProperties>
</file>