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317" w:rsidRPr="00585018" w:rsidRDefault="009B2317">
      <w:pPr>
        <w:rPr>
          <w:rFonts w:ascii="Century Gothic" w:hAnsi="Century Gothic"/>
          <w:sz w:val="20"/>
          <w:szCs w:val="20"/>
        </w:rPr>
      </w:pPr>
      <w:r w:rsidRPr="00585018">
        <w:rPr>
          <w:rFonts w:ascii="Century Gothic" w:hAnsi="Century Gothic"/>
          <w:noProof/>
          <w:sz w:val="20"/>
          <w:szCs w:val="20"/>
          <w:lang w:eastAsia="en-GB"/>
        </w:rPr>
        <w:drawing>
          <wp:anchor distT="0" distB="0" distL="114300" distR="114300" simplePos="0" relativeHeight="251659264" behindDoc="0" locked="0" layoutInCell="1" allowOverlap="1" wp14:anchorId="7A135A34" wp14:editId="53787AB2">
            <wp:simplePos x="0" y="0"/>
            <wp:positionH relativeFrom="column">
              <wp:posOffset>5238750</wp:posOffset>
            </wp:positionH>
            <wp:positionV relativeFrom="paragraph">
              <wp:posOffset>-468630</wp:posOffset>
            </wp:positionV>
            <wp:extent cx="927100" cy="866140"/>
            <wp:effectExtent l="0" t="0" r="6350" b="0"/>
            <wp:wrapNone/>
            <wp:docPr id="3" name="Picture 3" descr="E:\PECS photo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ECS photos\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7100" cy="86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2317" w:rsidRPr="00723633" w:rsidRDefault="00917B53">
      <w:pPr>
        <w:rPr>
          <w:rFonts w:ascii="Century Gothic" w:hAnsi="Century Gothic"/>
          <w:sz w:val="18"/>
          <w:szCs w:val="20"/>
        </w:rPr>
      </w:pPr>
      <w:r w:rsidRPr="00723633">
        <w:rPr>
          <w:rFonts w:ascii="Century Gothic" w:hAnsi="Century Gothic"/>
          <w:sz w:val="18"/>
          <w:szCs w:val="20"/>
        </w:rPr>
        <w:t>Dear Parents / Carers,</w:t>
      </w:r>
    </w:p>
    <w:p w:rsidR="00917B53" w:rsidRPr="00723633" w:rsidRDefault="00917B53" w:rsidP="00917B53">
      <w:pPr>
        <w:jc w:val="both"/>
        <w:rPr>
          <w:rFonts w:ascii="Century Gothic" w:hAnsi="Century Gothic"/>
          <w:sz w:val="16"/>
          <w:szCs w:val="20"/>
        </w:rPr>
      </w:pPr>
      <w:r w:rsidRPr="00723633">
        <w:rPr>
          <w:rFonts w:ascii="Century Gothic" w:hAnsi="Century Gothic"/>
          <w:sz w:val="16"/>
          <w:szCs w:val="20"/>
        </w:rPr>
        <w:t>The table below gives you information about the t</w:t>
      </w:r>
      <w:r w:rsidR="001F2AEE" w:rsidRPr="00723633">
        <w:rPr>
          <w:rFonts w:ascii="Century Gothic" w:hAnsi="Century Gothic"/>
          <w:sz w:val="16"/>
          <w:szCs w:val="20"/>
        </w:rPr>
        <w:t>heme</w:t>
      </w:r>
      <w:r w:rsidRPr="00723633">
        <w:rPr>
          <w:rFonts w:ascii="Century Gothic" w:hAnsi="Century Gothic"/>
          <w:sz w:val="16"/>
          <w:szCs w:val="20"/>
        </w:rPr>
        <w:t xml:space="preserve"> your child will be learning about for this term, each class can take a different approach to this topic, to be more specific for the group of children, your child is with.  If you feel you can help us in anyway please get in touch!</w:t>
      </w:r>
    </w:p>
    <w:tbl>
      <w:tblPr>
        <w:tblStyle w:val="TableGrid"/>
        <w:tblW w:w="0" w:type="auto"/>
        <w:tblLook w:val="04A0" w:firstRow="1" w:lastRow="0" w:firstColumn="1" w:lastColumn="0" w:noHBand="0" w:noVBand="1"/>
      </w:tblPr>
      <w:tblGrid>
        <w:gridCol w:w="1946"/>
        <w:gridCol w:w="725"/>
        <w:gridCol w:w="1847"/>
        <w:gridCol w:w="2237"/>
        <w:gridCol w:w="2225"/>
      </w:tblGrid>
      <w:tr w:rsidR="009B2317" w:rsidRPr="00723633" w:rsidTr="004C660C">
        <w:trPr>
          <w:trHeight w:val="689"/>
        </w:trPr>
        <w:tc>
          <w:tcPr>
            <w:tcW w:w="8980" w:type="dxa"/>
            <w:gridSpan w:val="5"/>
            <w:tcBorders>
              <w:top w:val="single" w:sz="18" w:space="0" w:color="auto"/>
              <w:left w:val="single" w:sz="18" w:space="0" w:color="auto"/>
              <w:right w:val="single" w:sz="18" w:space="0" w:color="auto"/>
            </w:tcBorders>
          </w:tcPr>
          <w:p w:rsidR="009B2317" w:rsidRPr="00822097" w:rsidRDefault="001A6A32" w:rsidP="00EC014C">
            <w:pPr>
              <w:spacing w:before="240" w:line="360" w:lineRule="auto"/>
              <w:jc w:val="center"/>
              <w:rPr>
                <w:rFonts w:ascii="Showcard Gothic" w:hAnsi="Showcard Gothic"/>
                <w:color w:val="1E38B8"/>
                <w:sz w:val="16"/>
                <w:szCs w:val="16"/>
              </w:rPr>
            </w:pPr>
            <w:r w:rsidRPr="001A6A32">
              <w:rPr>
                <w:rFonts w:ascii="Showcard Gothic" w:hAnsi="Showcard Gothic"/>
                <w:color w:val="00B050"/>
                <w:sz w:val="36"/>
              </w:rPr>
              <w:t xml:space="preserve">Animal Antics </w:t>
            </w:r>
          </w:p>
        </w:tc>
      </w:tr>
      <w:tr w:rsidR="009E24EE" w:rsidRPr="007747F9" w:rsidTr="004C660C">
        <w:tc>
          <w:tcPr>
            <w:tcW w:w="2671" w:type="dxa"/>
            <w:gridSpan w:val="2"/>
            <w:tcBorders>
              <w:top w:val="single" w:sz="18" w:space="0" w:color="auto"/>
              <w:left w:val="single" w:sz="18" w:space="0" w:color="auto"/>
              <w:bottom w:val="single" w:sz="4" w:space="0" w:color="auto"/>
            </w:tcBorders>
          </w:tcPr>
          <w:p w:rsidR="009B2317" w:rsidRPr="00837C6F" w:rsidRDefault="009B2317" w:rsidP="00AF6779">
            <w:pPr>
              <w:rPr>
                <w:b/>
              </w:rPr>
            </w:pPr>
            <w:r w:rsidRPr="00837C6F">
              <w:rPr>
                <w:b/>
              </w:rPr>
              <w:t>Curriculum Subject Focus</w:t>
            </w:r>
          </w:p>
        </w:tc>
        <w:tc>
          <w:tcPr>
            <w:tcW w:w="1847" w:type="dxa"/>
            <w:tcBorders>
              <w:top w:val="single" w:sz="18" w:space="0" w:color="auto"/>
              <w:bottom w:val="single" w:sz="4" w:space="0" w:color="auto"/>
            </w:tcBorders>
          </w:tcPr>
          <w:p w:rsidR="009B2317" w:rsidRPr="00F67C9F" w:rsidRDefault="000D1EEE" w:rsidP="00AF6779">
            <w:pPr>
              <w:jc w:val="center"/>
              <w:rPr>
                <w:b/>
                <w:i/>
                <w:color w:val="1F497D" w:themeColor="text2"/>
              </w:rPr>
            </w:pPr>
            <w:r w:rsidRPr="000D1EEE">
              <w:rPr>
                <w:b/>
                <w:i/>
                <w:color w:val="00B050"/>
              </w:rPr>
              <w:t>Geography (The World)</w:t>
            </w:r>
          </w:p>
        </w:tc>
        <w:tc>
          <w:tcPr>
            <w:tcW w:w="2237" w:type="dxa"/>
            <w:tcBorders>
              <w:top w:val="single" w:sz="18" w:space="0" w:color="auto"/>
              <w:bottom w:val="single" w:sz="4" w:space="0" w:color="auto"/>
            </w:tcBorders>
          </w:tcPr>
          <w:p w:rsidR="009B2317" w:rsidRPr="00F67C9F" w:rsidRDefault="00BF3D9C" w:rsidP="00AF6779">
            <w:pPr>
              <w:jc w:val="center"/>
              <w:rPr>
                <w:b/>
                <w:i/>
                <w:color w:val="1F497D" w:themeColor="text2"/>
              </w:rPr>
            </w:pPr>
            <w:r w:rsidRPr="001A6A32">
              <w:rPr>
                <w:b/>
                <w:i/>
                <w:color w:val="00B050"/>
              </w:rPr>
              <w:t xml:space="preserve">Art </w:t>
            </w:r>
            <w:r w:rsidR="001A6A32">
              <w:rPr>
                <w:b/>
                <w:i/>
                <w:color w:val="00B050"/>
              </w:rPr>
              <w:t>(</w:t>
            </w:r>
            <w:r w:rsidR="001A6A32" w:rsidRPr="001A6A32">
              <w:rPr>
                <w:b/>
                <w:i/>
                <w:color w:val="00B050"/>
              </w:rPr>
              <w:t>3</w:t>
            </w:r>
            <w:r w:rsidRPr="001A6A32">
              <w:rPr>
                <w:b/>
                <w:i/>
                <w:color w:val="00B050"/>
              </w:rPr>
              <w:t>D</w:t>
            </w:r>
            <w:r w:rsidR="001A6A32">
              <w:rPr>
                <w:b/>
                <w:i/>
                <w:color w:val="00B050"/>
              </w:rPr>
              <w:t>)</w:t>
            </w:r>
          </w:p>
        </w:tc>
        <w:tc>
          <w:tcPr>
            <w:tcW w:w="2225" w:type="dxa"/>
            <w:tcBorders>
              <w:top w:val="single" w:sz="18" w:space="0" w:color="auto"/>
              <w:bottom w:val="single" w:sz="4" w:space="0" w:color="auto"/>
              <w:right w:val="single" w:sz="18" w:space="0" w:color="auto"/>
            </w:tcBorders>
          </w:tcPr>
          <w:p w:rsidR="00ED4F6D" w:rsidRPr="00F67C9F" w:rsidRDefault="001A6A32" w:rsidP="00AF6779">
            <w:pPr>
              <w:jc w:val="center"/>
              <w:rPr>
                <w:b/>
                <w:i/>
                <w:color w:val="1F497D" w:themeColor="text2"/>
              </w:rPr>
            </w:pPr>
            <w:r w:rsidRPr="001A6A32">
              <w:rPr>
                <w:b/>
                <w:i/>
                <w:color w:val="00B050"/>
              </w:rPr>
              <w:t>Science (Animals)</w:t>
            </w:r>
          </w:p>
        </w:tc>
      </w:tr>
      <w:tr w:rsidR="00837C6F" w:rsidRPr="007747F9" w:rsidTr="004C660C">
        <w:trPr>
          <w:trHeight w:val="2996"/>
        </w:trPr>
        <w:tc>
          <w:tcPr>
            <w:tcW w:w="8980" w:type="dxa"/>
            <w:gridSpan w:val="5"/>
            <w:tcBorders>
              <w:left w:val="single" w:sz="18" w:space="0" w:color="auto"/>
              <w:bottom w:val="nil"/>
              <w:right w:val="single" w:sz="18" w:space="0" w:color="auto"/>
            </w:tcBorders>
            <w:shd w:val="clear" w:color="auto" w:fill="auto"/>
          </w:tcPr>
          <w:p w:rsidR="00D427D2" w:rsidRDefault="00822097" w:rsidP="00EC014C">
            <w:pPr>
              <w:jc w:val="center"/>
              <w:rPr>
                <w:rFonts w:ascii="Century Gothic" w:hAnsi="Century Gothic"/>
                <w:b/>
                <w:sz w:val="20"/>
                <w:szCs w:val="20"/>
              </w:rPr>
            </w:pPr>
            <w:r>
              <w:rPr>
                <w:rFonts w:ascii="Century Gothic" w:hAnsi="Century Gothic"/>
                <w:b/>
                <w:sz w:val="20"/>
                <w:szCs w:val="20"/>
              </w:rPr>
              <w:t>S</w:t>
            </w:r>
            <w:r w:rsidR="00E87003">
              <w:rPr>
                <w:rFonts w:ascii="Century Gothic" w:hAnsi="Century Gothic"/>
                <w:b/>
                <w:sz w:val="20"/>
                <w:szCs w:val="20"/>
              </w:rPr>
              <w:t>ummer</w:t>
            </w:r>
            <w:r w:rsidR="00F67C9F">
              <w:rPr>
                <w:rFonts w:ascii="Century Gothic" w:hAnsi="Century Gothic"/>
                <w:b/>
                <w:sz w:val="20"/>
                <w:szCs w:val="20"/>
              </w:rPr>
              <w:t xml:space="preserve"> </w:t>
            </w:r>
            <w:r w:rsidR="00837C6F" w:rsidRPr="004255A3">
              <w:rPr>
                <w:rFonts w:ascii="Century Gothic" w:hAnsi="Century Gothic"/>
                <w:b/>
                <w:sz w:val="20"/>
                <w:szCs w:val="20"/>
              </w:rPr>
              <w:t>Term</w:t>
            </w:r>
            <w:r w:rsidR="009945C5" w:rsidRPr="004255A3">
              <w:rPr>
                <w:rFonts w:ascii="Century Gothic" w:hAnsi="Century Gothic"/>
                <w:b/>
                <w:sz w:val="20"/>
                <w:szCs w:val="20"/>
              </w:rPr>
              <w:t xml:space="preserve"> 202</w:t>
            </w:r>
            <w:r w:rsidR="00E87003">
              <w:rPr>
                <w:rFonts w:ascii="Century Gothic" w:hAnsi="Century Gothic"/>
                <w:b/>
                <w:sz w:val="20"/>
                <w:szCs w:val="20"/>
              </w:rPr>
              <w:t>6</w:t>
            </w:r>
          </w:p>
          <w:p w:rsidR="00723633" w:rsidRPr="001A6A32" w:rsidRDefault="00723633" w:rsidP="00723633">
            <w:pPr>
              <w:jc w:val="center"/>
              <w:rPr>
                <w:rFonts w:ascii="Century Gothic" w:hAnsi="Century Gothic"/>
                <w:b/>
                <w:color w:val="00B050"/>
                <w:sz w:val="16"/>
                <w:szCs w:val="20"/>
              </w:rPr>
            </w:pPr>
            <w:r w:rsidRPr="001A6A32">
              <w:rPr>
                <w:rFonts w:ascii="Century Gothic" w:hAnsi="Century Gothic"/>
                <w:b/>
                <w:color w:val="00B050"/>
                <w:sz w:val="16"/>
                <w:szCs w:val="20"/>
              </w:rPr>
              <w:t xml:space="preserve">Happy Centred Schools Driver: </w:t>
            </w:r>
            <w:r w:rsidR="00822097" w:rsidRPr="001A6A32">
              <w:rPr>
                <w:rFonts w:ascii="Century Gothic" w:hAnsi="Century Gothic"/>
                <w:b/>
                <w:color w:val="00B050"/>
                <w:sz w:val="16"/>
                <w:szCs w:val="20"/>
              </w:rPr>
              <w:t>S</w:t>
            </w:r>
            <w:r w:rsidR="000D1EEE">
              <w:rPr>
                <w:rFonts w:ascii="Century Gothic" w:hAnsi="Century Gothic"/>
                <w:b/>
                <w:color w:val="00B050"/>
                <w:sz w:val="16"/>
                <w:szCs w:val="20"/>
              </w:rPr>
              <w:t>ummer</w:t>
            </w:r>
            <w:r w:rsidR="00822097" w:rsidRPr="001A6A32">
              <w:rPr>
                <w:rFonts w:ascii="Century Gothic" w:hAnsi="Century Gothic"/>
                <w:b/>
                <w:color w:val="00B050"/>
                <w:sz w:val="16"/>
                <w:szCs w:val="20"/>
              </w:rPr>
              <w:t xml:space="preserve"> 1 -</w:t>
            </w:r>
            <w:r w:rsidR="000D1EEE">
              <w:rPr>
                <w:rFonts w:ascii="Century Gothic" w:hAnsi="Century Gothic"/>
                <w:b/>
                <w:color w:val="00B050"/>
                <w:sz w:val="16"/>
                <w:szCs w:val="20"/>
              </w:rPr>
              <w:t xml:space="preserve"> Coping</w:t>
            </w:r>
            <w:r w:rsidR="00822097" w:rsidRPr="001A6A32">
              <w:rPr>
                <w:rFonts w:ascii="Century Gothic" w:hAnsi="Century Gothic"/>
                <w:b/>
                <w:color w:val="00B050"/>
                <w:sz w:val="16"/>
                <w:szCs w:val="20"/>
              </w:rPr>
              <w:t xml:space="preserve">, </w:t>
            </w:r>
            <w:r w:rsidR="00C74B40">
              <w:rPr>
                <w:rFonts w:ascii="Century Gothic" w:hAnsi="Century Gothic"/>
                <w:b/>
                <w:color w:val="00B050"/>
                <w:sz w:val="16"/>
                <w:szCs w:val="20"/>
              </w:rPr>
              <w:t>Summer</w:t>
            </w:r>
            <w:r w:rsidR="00822097" w:rsidRPr="001A6A32">
              <w:rPr>
                <w:rFonts w:ascii="Century Gothic" w:hAnsi="Century Gothic"/>
                <w:b/>
                <w:color w:val="00B050"/>
                <w:sz w:val="16"/>
                <w:szCs w:val="20"/>
              </w:rPr>
              <w:t xml:space="preserve"> 2 – </w:t>
            </w:r>
            <w:r w:rsidR="000D1EEE">
              <w:rPr>
                <w:rFonts w:ascii="Century Gothic" w:hAnsi="Century Gothic"/>
                <w:b/>
                <w:color w:val="00B050"/>
                <w:sz w:val="16"/>
                <w:szCs w:val="20"/>
              </w:rPr>
              <w:t xml:space="preserve">Positive Relationships </w:t>
            </w:r>
          </w:p>
          <w:p w:rsidR="000A2CD2" w:rsidRPr="000A2CD2" w:rsidRDefault="000A2CD2" w:rsidP="00C74B40">
            <w:pPr>
              <w:rPr>
                <w:rFonts w:ascii="Century Gothic" w:hAnsi="Century Gothic"/>
                <w:sz w:val="16"/>
                <w:szCs w:val="16"/>
              </w:rPr>
            </w:pPr>
            <w:r w:rsidRPr="000A2CD2">
              <w:rPr>
                <w:rFonts w:ascii="Century Gothic" w:hAnsi="Century Gothic"/>
                <w:sz w:val="16"/>
                <w:szCs w:val="16"/>
              </w:rPr>
              <w:t>The intent for the Summer Term Theme ‘Animal Antics’ is to support the pupils to gain the Life-long Learning</w:t>
            </w:r>
          </w:p>
          <w:p w:rsidR="00C74B40" w:rsidRDefault="000A2CD2" w:rsidP="00C74B40">
            <w:pPr>
              <w:rPr>
                <w:rFonts w:ascii="Century Gothic" w:hAnsi="Century Gothic"/>
                <w:sz w:val="16"/>
                <w:szCs w:val="16"/>
              </w:rPr>
            </w:pPr>
            <w:r w:rsidRPr="000A2CD2">
              <w:rPr>
                <w:rFonts w:ascii="Century Gothic" w:hAnsi="Century Gothic"/>
                <w:sz w:val="16"/>
                <w:szCs w:val="16"/>
              </w:rPr>
              <w:t>knowledge and skills regarding Animals</w:t>
            </w:r>
            <w:r w:rsidR="00C74B40">
              <w:rPr>
                <w:rFonts w:ascii="Century Gothic" w:hAnsi="Century Gothic"/>
                <w:sz w:val="16"/>
                <w:szCs w:val="16"/>
              </w:rPr>
              <w:t xml:space="preserve"> from around the world.</w:t>
            </w:r>
          </w:p>
          <w:p w:rsidR="00C74B40" w:rsidRPr="00C74B40" w:rsidRDefault="000A2CD2" w:rsidP="00C74B40">
            <w:pPr>
              <w:pStyle w:val="ListParagraph"/>
              <w:numPr>
                <w:ilvl w:val="0"/>
                <w:numId w:val="5"/>
              </w:numPr>
              <w:rPr>
                <w:rFonts w:ascii="Century Gothic" w:hAnsi="Century Gothic"/>
                <w:sz w:val="16"/>
                <w:szCs w:val="16"/>
              </w:rPr>
            </w:pPr>
            <w:r w:rsidRPr="00C74B40">
              <w:rPr>
                <w:rFonts w:ascii="Century Gothic" w:hAnsi="Century Gothic"/>
                <w:sz w:val="16"/>
                <w:szCs w:val="16"/>
              </w:rPr>
              <w:t>Science, exploring animals from near and far, their habitats and</w:t>
            </w:r>
            <w:r w:rsidR="00C74B40" w:rsidRPr="00C74B40">
              <w:rPr>
                <w:rFonts w:ascii="Century Gothic" w:hAnsi="Century Gothic"/>
                <w:sz w:val="16"/>
                <w:szCs w:val="16"/>
              </w:rPr>
              <w:t xml:space="preserve"> </w:t>
            </w:r>
            <w:r w:rsidRPr="00C74B40">
              <w:rPr>
                <w:rFonts w:ascii="Century Gothic" w:hAnsi="Century Gothic"/>
                <w:sz w:val="16"/>
                <w:szCs w:val="16"/>
              </w:rPr>
              <w:t>diets,</w:t>
            </w:r>
          </w:p>
          <w:p w:rsidR="000A2CD2" w:rsidRPr="00A55A93" w:rsidRDefault="000A2CD2" w:rsidP="00A55A93">
            <w:pPr>
              <w:pStyle w:val="ListParagraph"/>
              <w:numPr>
                <w:ilvl w:val="0"/>
                <w:numId w:val="5"/>
              </w:numPr>
              <w:rPr>
                <w:rFonts w:ascii="Century Gothic" w:hAnsi="Century Gothic"/>
                <w:sz w:val="16"/>
                <w:szCs w:val="16"/>
              </w:rPr>
            </w:pPr>
            <w:r w:rsidRPr="00A55A93">
              <w:rPr>
                <w:rFonts w:ascii="Century Gothic" w:hAnsi="Century Gothic"/>
                <w:sz w:val="16"/>
                <w:szCs w:val="16"/>
              </w:rPr>
              <w:t>3D Art we will explore</w:t>
            </w:r>
            <w:r w:rsidR="00C74B40" w:rsidRPr="00A55A93">
              <w:rPr>
                <w:rFonts w:ascii="Century Gothic" w:hAnsi="Century Gothic"/>
                <w:sz w:val="16"/>
                <w:szCs w:val="16"/>
              </w:rPr>
              <w:t xml:space="preserve"> and create using weaving and sewing skills and large scale 3d props for our animal habitat.</w:t>
            </w:r>
          </w:p>
          <w:p w:rsidR="000A2CD2" w:rsidRPr="00C74B40" w:rsidRDefault="00C74B40" w:rsidP="00C74B40">
            <w:pPr>
              <w:pStyle w:val="ListParagraph"/>
              <w:numPr>
                <w:ilvl w:val="0"/>
                <w:numId w:val="5"/>
              </w:numPr>
              <w:rPr>
                <w:rFonts w:ascii="Century Gothic" w:hAnsi="Century Gothic"/>
                <w:sz w:val="16"/>
                <w:szCs w:val="16"/>
              </w:rPr>
            </w:pPr>
            <w:r w:rsidRPr="00C74B40">
              <w:rPr>
                <w:rFonts w:ascii="Century Gothic" w:hAnsi="Century Gothic"/>
                <w:sz w:val="16"/>
                <w:szCs w:val="16"/>
              </w:rPr>
              <w:t xml:space="preserve">Geography, students will </w:t>
            </w:r>
            <w:r w:rsidR="000A2CD2" w:rsidRPr="00C74B40">
              <w:rPr>
                <w:rFonts w:ascii="Century Gothic" w:hAnsi="Century Gothic"/>
                <w:sz w:val="16"/>
                <w:szCs w:val="16"/>
              </w:rPr>
              <w:t xml:space="preserve">develop their geographical knowledge of the world and where animals live, </w:t>
            </w:r>
            <w:r>
              <w:rPr>
                <w:rFonts w:ascii="Century Gothic" w:hAnsi="Century Gothic"/>
                <w:sz w:val="16"/>
                <w:szCs w:val="16"/>
              </w:rPr>
              <w:t xml:space="preserve">how they </w:t>
            </w:r>
            <w:r w:rsidR="000A2CD2" w:rsidRPr="00C74B40">
              <w:rPr>
                <w:rFonts w:ascii="Century Gothic" w:hAnsi="Century Gothic"/>
                <w:sz w:val="16"/>
                <w:szCs w:val="16"/>
              </w:rPr>
              <w:t>adapt and survive</w:t>
            </w:r>
          </w:p>
          <w:p w:rsidR="00A55A93" w:rsidRDefault="000A2CD2" w:rsidP="00A55A93">
            <w:pPr>
              <w:pStyle w:val="ListParagraph"/>
              <w:numPr>
                <w:ilvl w:val="0"/>
                <w:numId w:val="5"/>
              </w:numPr>
              <w:rPr>
                <w:rFonts w:ascii="Century Gothic" w:hAnsi="Century Gothic"/>
                <w:sz w:val="16"/>
                <w:szCs w:val="16"/>
              </w:rPr>
            </w:pPr>
            <w:r w:rsidRPr="00A55A93">
              <w:rPr>
                <w:rFonts w:ascii="Century Gothic" w:hAnsi="Century Gothic"/>
                <w:sz w:val="16"/>
                <w:szCs w:val="16"/>
              </w:rPr>
              <w:t>Through consistent routines and structures in</w:t>
            </w:r>
            <w:r w:rsidR="00A55A93">
              <w:rPr>
                <w:rFonts w:ascii="Century Gothic" w:hAnsi="Century Gothic"/>
                <w:sz w:val="16"/>
                <w:szCs w:val="16"/>
              </w:rPr>
              <w:t xml:space="preserve"> EHCP,</w:t>
            </w:r>
            <w:r w:rsidRPr="00A55A93">
              <w:rPr>
                <w:rFonts w:ascii="Century Gothic" w:hAnsi="Century Gothic"/>
                <w:sz w:val="16"/>
                <w:szCs w:val="16"/>
              </w:rPr>
              <w:t xml:space="preserve"> Science, PE &amp; DT sessions pupils will develop their Independence </w:t>
            </w:r>
            <w:r w:rsidR="00A55A93">
              <w:rPr>
                <w:rFonts w:ascii="Century Gothic" w:hAnsi="Century Gothic"/>
                <w:sz w:val="16"/>
                <w:szCs w:val="16"/>
              </w:rPr>
              <w:t xml:space="preserve">and life </w:t>
            </w:r>
            <w:r w:rsidRPr="00A55A93">
              <w:rPr>
                <w:rFonts w:ascii="Century Gothic" w:hAnsi="Century Gothic"/>
                <w:sz w:val="16"/>
                <w:szCs w:val="16"/>
              </w:rPr>
              <w:t>skills</w:t>
            </w:r>
            <w:r w:rsidR="00A55A93">
              <w:rPr>
                <w:rFonts w:ascii="Century Gothic" w:hAnsi="Century Gothic"/>
                <w:sz w:val="16"/>
                <w:szCs w:val="16"/>
              </w:rPr>
              <w:t xml:space="preserve"> </w:t>
            </w:r>
            <w:r w:rsidRPr="00A55A93">
              <w:rPr>
                <w:rFonts w:ascii="Century Gothic" w:hAnsi="Century Gothic"/>
                <w:sz w:val="16"/>
                <w:szCs w:val="16"/>
              </w:rPr>
              <w:t xml:space="preserve">and develop the ability to collaborate with peers through Togetherness &amp; Inclusivity. </w:t>
            </w:r>
          </w:p>
          <w:p w:rsidR="00A55A93" w:rsidRDefault="000A2CD2" w:rsidP="00A55A93">
            <w:pPr>
              <w:pStyle w:val="ListParagraph"/>
              <w:numPr>
                <w:ilvl w:val="0"/>
                <w:numId w:val="5"/>
              </w:numPr>
              <w:rPr>
                <w:rFonts w:ascii="Century Gothic" w:hAnsi="Century Gothic"/>
                <w:sz w:val="16"/>
                <w:szCs w:val="16"/>
              </w:rPr>
            </w:pPr>
            <w:r w:rsidRPr="00A55A93">
              <w:rPr>
                <w:rFonts w:ascii="Century Gothic" w:hAnsi="Century Gothic"/>
                <w:sz w:val="16"/>
                <w:szCs w:val="16"/>
              </w:rPr>
              <w:t>Theme sessions will have a</w:t>
            </w:r>
            <w:r w:rsidR="00A55A93">
              <w:rPr>
                <w:rFonts w:ascii="Century Gothic" w:hAnsi="Century Gothic"/>
                <w:sz w:val="16"/>
                <w:szCs w:val="16"/>
              </w:rPr>
              <w:t xml:space="preserve"> </w:t>
            </w:r>
            <w:r w:rsidRPr="00A55A93">
              <w:rPr>
                <w:rFonts w:ascii="Century Gothic" w:hAnsi="Century Gothic"/>
                <w:sz w:val="16"/>
                <w:szCs w:val="16"/>
              </w:rPr>
              <w:t>specific focus linked to Science, Geography or Art with clear learning intentions</w:t>
            </w:r>
            <w:r w:rsidR="00A55A93">
              <w:rPr>
                <w:rFonts w:ascii="Century Gothic" w:hAnsi="Century Gothic"/>
                <w:sz w:val="16"/>
                <w:szCs w:val="16"/>
              </w:rPr>
              <w:t>.</w:t>
            </w:r>
          </w:p>
          <w:p w:rsidR="00EC014C" w:rsidRPr="00EC014C" w:rsidRDefault="00EC014C" w:rsidP="00A55A93">
            <w:pPr>
              <w:rPr>
                <w:rFonts w:ascii="Century Gothic" w:hAnsi="Century Gothic"/>
                <w:b/>
                <w:sz w:val="16"/>
                <w:szCs w:val="16"/>
              </w:rPr>
            </w:pPr>
          </w:p>
        </w:tc>
      </w:tr>
      <w:tr w:rsidR="009B2317" w:rsidRPr="007747F9" w:rsidTr="00723633">
        <w:trPr>
          <w:trHeight w:val="441"/>
        </w:trPr>
        <w:tc>
          <w:tcPr>
            <w:tcW w:w="1946" w:type="dxa"/>
            <w:tcBorders>
              <w:left w:val="single" w:sz="18" w:space="0" w:color="auto"/>
            </w:tcBorders>
            <w:shd w:val="clear" w:color="auto" w:fill="E5DFEC" w:themeFill="accent4" w:themeFillTint="33"/>
          </w:tcPr>
          <w:p w:rsidR="009B2317" w:rsidRPr="00557F51" w:rsidRDefault="009B2317" w:rsidP="00AF6779">
            <w:pPr>
              <w:rPr>
                <w:rFonts w:ascii="Century Gothic" w:hAnsi="Century Gothic"/>
                <w:b/>
                <w:sz w:val="16"/>
                <w:szCs w:val="16"/>
              </w:rPr>
            </w:pPr>
            <w:r w:rsidRPr="00557F51">
              <w:rPr>
                <w:rFonts w:ascii="Century Gothic" w:hAnsi="Century Gothic"/>
                <w:b/>
                <w:sz w:val="16"/>
                <w:szCs w:val="16"/>
              </w:rPr>
              <w:t>Class Focus</w:t>
            </w:r>
          </w:p>
        </w:tc>
        <w:tc>
          <w:tcPr>
            <w:tcW w:w="7034" w:type="dxa"/>
            <w:gridSpan w:val="4"/>
            <w:tcBorders>
              <w:right w:val="single" w:sz="18" w:space="0" w:color="auto"/>
            </w:tcBorders>
          </w:tcPr>
          <w:p w:rsidR="00585018" w:rsidRPr="0017534D" w:rsidRDefault="00E87003" w:rsidP="004C660C">
            <w:pPr>
              <w:pStyle w:val="NormalWeb"/>
              <w:spacing w:before="0" w:beforeAutospacing="0" w:after="0" w:afterAutospacing="0"/>
              <w:rPr>
                <w:rFonts w:ascii="Century Gothic" w:hAnsi="Century Gothic"/>
                <w:sz w:val="16"/>
              </w:rPr>
            </w:pPr>
            <w:r>
              <w:rPr>
                <w:rFonts w:ascii="Century Gothic" w:hAnsi="Century Gothic"/>
                <w:sz w:val="16"/>
              </w:rPr>
              <w:t>We will be covering a range of animals, looking closely at their habitats and what they need to survive. We will also be looking at climate change and how this impacts animals around the world.</w:t>
            </w:r>
          </w:p>
        </w:tc>
      </w:tr>
      <w:tr w:rsidR="00C044CE" w:rsidRPr="007747F9" w:rsidTr="00723633">
        <w:trPr>
          <w:trHeight w:val="611"/>
        </w:trPr>
        <w:tc>
          <w:tcPr>
            <w:tcW w:w="1946" w:type="dxa"/>
            <w:tcBorders>
              <w:left w:val="single" w:sz="18" w:space="0" w:color="auto"/>
            </w:tcBorders>
            <w:shd w:val="clear" w:color="auto" w:fill="E5DFEC" w:themeFill="accent4" w:themeFillTint="33"/>
          </w:tcPr>
          <w:p w:rsidR="00C044CE" w:rsidRPr="00557F51" w:rsidRDefault="00C044CE" w:rsidP="00AF6779">
            <w:pPr>
              <w:rPr>
                <w:rFonts w:ascii="Century Gothic" w:hAnsi="Century Gothic"/>
                <w:b/>
                <w:sz w:val="16"/>
                <w:szCs w:val="16"/>
              </w:rPr>
            </w:pPr>
            <w:r w:rsidRPr="00557F51">
              <w:rPr>
                <w:rFonts w:ascii="Century Gothic" w:hAnsi="Century Gothic"/>
                <w:b/>
                <w:sz w:val="16"/>
                <w:szCs w:val="16"/>
              </w:rPr>
              <w:t>Project &amp; External Visits</w:t>
            </w:r>
          </w:p>
        </w:tc>
        <w:tc>
          <w:tcPr>
            <w:tcW w:w="7034" w:type="dxa"/>
            <w:gridSpan w:val="4"/>
            <w:tcBorders>
              <w:right w:val="single" w:sz="18" w:space="0" w:color="auto"/>
            </w:tcBorders>
          </w:tcPr>
          <w:p w:rsidR="00C044CE" w:rsidRDefault="00E87003" w:rsidP="009C64FF">
            <w:pPr>
              <w:pStyle w:val="NormalWeb"/>
              <w:spacing w:before="0" w:beforeAutospacing="0" w:after="0" w:afterAutospacing="0"/>
              <w:rPr>
                <w:rFonts w:ascii="Century Gothic" w:hAnsi="Century Gothic"/>
                <w:sz w:val="16"/>
              </w:rPr>
            </w:pPr>
            <w:r>
              <w:rPr>
                <w:rFonts w:ascii="Century Gothic" w:hAnsi="Century Gothic"/>
                <w:sz w:val="16"/>
              </w:rPr>
              <w:t xml:space="preserve">We will be making habitats out of boxes </w:t>
            </w:r>
            <w:proofErr w:type="gramStart"/>
            <w:r>
              <w:rPr>
                <w:rFonts w:ascii="Century Gothic" w:hAnsi="Century Gothic"/>
                <w:sz w:val="16"/>
              </w:rPr>
              <w:t>( if</w:t>
            </w:r>
            <w:proofErr w:type="gramEnd"/>
            <w:r>
              <w:rPr>
                <w:rFonts w:ascii="Century Gothic" w:hAnsi="Century Gothic"/>
                <w:sz w:val="16"/>
              </w:rPr>
              <w:t xml:space="preserve"> anyone has any spare boxes at home we would be very grateful for these). Pupils will be painting the background, creating 3D animals</w:t>
            </w:r>
            <w:r w:rsidR="00A55A93">
              <w:rPr>
                <w:rFonts w:ascii="Century Gothic" w:hAnsi="Century Gothic"/>
                <w:sz w:val="16"/>
              </w:rPr>
              <w:t xml:space="preserve"> and landscapes. </w:t>
            </w:r>
            <w:r>
              <w:rPr>
                <w:rFonts w:ascii="Century Gothic" w:hAnsi="Century Gothic"/>
                <w:sz w:val="16"/>
              </w:rPr>
              <w:t>They will then be adding facts onto our boxes which we will showcase at the end of term.</w:t>
            </w:r>
            <w:r w:rsidR="00FD4F32">
              <w:rPr>
                <w:rFonts w:ascii="Century Gothic" w:hAnsi="Century Gothic"/>
                <w:sz w:val="16"/>
              </w:rPr>
              <w:t xml:space="preserve"> We will also be making props and costumes for our end of year show.</w:t>
            </w:r>
            <w:bookmarkStart w:id="0" w:name="_GoBack"/>
            <w:bookmarkEnd w:id="0"/>
          </w:p>
          <w:p w:rsidR="00E87003" w:rsidRPr="009C64FF" w:rsidRDefault="00A55A93" w:rsidP="009C64FF">
            <w:pPr>
              <w:pStyle w:val="NormalWeb"/>
              <w:spacing w:before="0" w:beforeAutospacing="0" w:after="0" w:afterAutospacing="0"/>
              <w:rPr>
                <w:rFonts w:ascii="Century Gothic" w:hAnsi="Century Gothic"/>
                <w:sz w:val="16"/>
              </w:rPr>
            </w:pPr>
            <w:r>
              <w:rPr>
                <w:rFonts w:ascii="Century Gothic" w:hAnsi="Century Gothic"/>
                <w:sz w:val="16"/>
              </w:rPr>
              <w:t xml:space="preserve">Trip to Boston park farm tbc </w:t>
            </w:r>
          </w:p>
        </w:tc>
      </w:tr>
      <w:tr w:rsidR="001F2AEE" w:rsidRPr="007747F9" w:rsidTr="00723633">
        <w:trPr>
          <w:trHeight w:val="499"/>
        </w:trPr>
        <w:tc>
          <w:tcPr>
            <w:tcW w:w="1946" w:type="dxa"/>
            <w:tcBorders>
              <w:left w:val="single" w:sz="18" w:space="0" w:color="auto"/>
            </w:tcBorders>
            <w:shd w:val="clear" w:color="auto" w:fill="E5DFEC" w:themeFill="accent4" w:themeFillTint="33"/>
          </w:tcPr>
          <w:p w:rsidR="001F2AEE" w:rsidRPr="00557F51" w:rsidRDefault="001F2AEE" w:rsidP="004C660C">
            <w:pPr>
              <w:rPr>
                <w:rFonts w:ascii="Century Gothic" w:hAnsi="Century Gothic"/>
                <w:b/>
                <w:sz w:val="16"/>
                <w:szCs w:val="16"/>
              </w:rPr>
            </w:pPr>
            <w:r w:rsidRPr="00557F51">
              <w:rPr>
                <w:rFonts w:ascii="Century Gothic" w:hAnsi="Century Gothic"/>
                <w:b/>
                <w:sz w:val="16"/>
                <w:szCs w:val="16"/>
              </w:rPr>
              <w:t>Independence Cooking</w:t>
            </w:r>
          </w:p>
        </w:tc>
        <w:tc>
          <w:tcPr>
            <w:tcW w:w="7034" w:type="dxa"/>
            <w:gridSpan w:val="4"/>
            <w:tcBorders>
              <w:right w:val="single" w:sz="18" w:space="0" w:color="auto"/>
            </w:tcBorders>
          </w:tcPr>
          <w:p w:rsidR="001F2AEE" w:rsidRPr="009C64FF" w:rsidRDefault="00E87003" w:rsidP="00AF6779">
            <w:pPr>
              <w:rPr>
                <w:rFonts w:ascii="Century Gothic" w:hAnsi="Century Gothic"/>
                <w:sz w:val="16"/>
                <w:szCs w:val="16"/>
              </w:rPr>
            </w:pPr>
            <w:r>
              <w:rPr>
                <w:rFonts w:ascii="Century Gothic" w:hAnsi="Century Gothic"/>
                <w:sz w:val="16"/>
                <w:szCs w:val="16"/>
              </w:rPr>
              <w:t>This term we are focusing on healthy eating and looking in more depth at the 5 food groups</w:t>
            </w:r>
            <w:r w:rsidR="00A55A93">
              <w:rPr>
                <w:rFonts w:ascii="Century Gothic" w:hAnsi="Century Gothic"/>
                <w:sz w:val="16"/>
                <w:szCs w:val="16"/>
              </w:rPr>
              <w:t xml:space="preserve"> and food labels.</w:t>
            </w:r>
          </w:p>
        </w:tc>
      </w:tr>
      <w:tr w:rsidR="009E24EE" w:rsidRPr="007747F9" w:rsidTr="009E24EE">
        <w:tc>
          <w:tcPr>
            <w:tcW w:w="1946" w:type="dxa"/>
            <w:tcBorders>
              <w:left w:val="single" w:sz="18" w:space="0" w:color="auto"/>
            </w:tcBorders>
            <w:shd w:val="clear" w:color="auto" w:fill="E5DFEC" w:themeFill="accent4" w:themeFillTint="33"/>
          </w:tcPr>
          <w:p w:rsidR="009E24EE" w:rsidRPr="00557F51" w:rsidRDefault="009E24EE" w:rsidP="00AF6779">
            <w:pPr>
              <w:rPr>
                <w:rFonts w:ascii="Century Gothic" w:hAnsi="Century Gothic"/>
                <w:b/>
                <w:sz w:val="16"/>
                <w:szCs w:val="16"/>
              </w:rPr>
            </w:pPr>
            <w:r w:rsidRPr="00557F51">
              <w:rPr>
                <w:rFonts w:ascii="Century Gothic" w:hAnsi="Century Gothic"/>
                <w:b/>
                <w:sz w:val="16"/>
                <w:szCs w:val="16"/>
              </w:rPr>
              <w:t>Books</w:t>
            </w:r>
          </w:p>
          <w:p w:rsidR="009E24EE" w:rsidRPr="00557F51" w:rsidRDefault="009E24EE" w:rsidP="00AF6779">
            <w:pPr>
              <w:rPr>
                <w:rFonts w:ascii="Century Gothic" w:hAnsi="Century Gothic"/>
                <w:b/>
                <w:sz w:val="16"/>
                <w:szCs w:val="16"/>
              </w:rPr>
            </w:pPr>
          </w:p>
        </w:tc>
        <w:tc>
          <w:tcPr>
            <w:tcW w:w="7034" w:type="dxa"/>
            <w:gridSpan w:val="4"/>
            <w:tcBorders>
              <w:right w:val="single" w:sz="18" w:space="0" w:color="auto"/>
            </w:tcBorders>
          </w:tcPr>
          <w:p w:rsidR="009E24EE" w:rsidRDefault="00E87003" w:rsidP="004C660C">
            <w:pPr>
              <w:rPr>
                <w:rFonts w:ascii="Century Gothic" w:hAnsi="Century Gothic"/>
                <w:sz w:val="16"/>
                <w:szCs w:val="16"/>
              </w:rPr>
            </w:pPr>
            <w:r>
              <w:rPr>
                <w:rFonts w:ascii="Century Gothic" w:hAnsi="Century Gothic"/>
                <w:sz w:val="16"/>
                <w:szCs w:val="16"/>
              </w:rPr>
              <w:t xml:space="preserve">HCS </w:t>
            </w:r>
            <w:proofErr w:type="gramStart"/>
            <w:r>
              <w:rPr>
                <w:rFonts w:ascii="Century Gothic" w:hAnsi="Century Gothic"/>
                <w:sz w:val="16"/>
                <w:szCs w:val="16"/>
              </w:rPr>
              <w:t>books :</w:t>
            </w:r>
            <w:proofErr w:type="gramEnd"/>
            <w:r>
              <w:rPr>
                <w:rFonts w:ascii="Century Gothic" w:hAnsi="Century Gothic"/>
                <w:sz w:val="16"/>
                <w:szCs w:val="16"/>
              </w:rPr>
              <w:t xml:space="preserve"> The reason I jump. Matilda.</w:t>
            </w:r>
          </w:p>
          <w:p w:rsidR="00E87003" w:rsidRPr="004C660C" w:rsidRDefault="00E87003" w:rsidP="004C660C">
            <w:pPr>
              <w:rPr>
                <w:rFonts w:ascii="Century Gothic" w:hAnsi="Century Gothic"/>
                <w:sz w:val="16"/>
                <w:szCs w:val="16"/>
              </w:rPr>
            </w:pPr>
            <w:r>
              <w:rPr>
                <w:rFonts w:ascii="Century Gothic" w:hAnsi="Century Gothic"/>
                <w:sz w:val="16"/>
                <w:szCs w:val="16"/>
              </w:rPr>
              <w:t xml:space="preserve">Theme </w:t>
            </w:r>
            <w:proofErr w:type="gramStart"/>
            <w:r>
              <w:rPr>
                <w:rFonts w:ascii="Century Gothic" w:hAnsi="Century Gothic"/>
                <w:sz w:val="16"/>
                <w:szCs w:val="16"/>
              </w:rPr>
              <w:t>books :</w:t>
            </w:r>
            <w:proofErr w:type="gramEnd"/>
            <w:r>
              <w:rPr>
                <w:rFonts w:ascii="Century Gothic" w:hAnsi="Century Gothic"/>
                <w:sz w:val="16"/>
                <w:szCs w:val="16"/>
              </w:rPr>
              <w:t xml:space="preserve"> Footprint, The extraordinary adventure of David Attenborough, Babe, Get your animals in order.</w:t>
            </w:r>
          </w:p>
        </w:tc>
      </w:tr>
      <w:tr w:rsidR="004B586D" w:rsidRPr="007747F9" w:rsidTr="009E24EE">
        <w:tc>
          <w:tcPr>
            <w:tcW w:w="1946" w:type="dxa"/>
            <w:tcBorders>
              <w:left w:val="single" w:sz="18" w:space="0" w:color="auto"/>
            </w:tcBorders>
            <w:shd w:val="clear" w:color="auto" w:fill="E5DFEC" w:themeFill="accent4" w:themeFillTint="33"/>
          </w:tcPr>
          <w:p w:rsidR="004B586D" w:rsidRPr="00557F51" w:rsidRDefault="004B586D" w:rsidP="00AF6779">
            <w:pPr>
              <w:rPr>
                <w:rFonts w:ascii="Century Gothic" w:hAnsi="Century Gothic"/>
                <w:b/>
                <w:sz w:val="16"/>
                <w:szCs w:val="16"/>
              </w:rPr>
            </w:pPr>
            <w:r w:rsidRPr="00557F51">
              <w:rPr>
                <w:rFonts w:ascii="Century Gothic" w:hAnsi="Century Gothic"/>
                <w:b/>
                <w:sz w:val="16"/>
                <w:szCs w:val="16"/>
              </w:rPr>
              <w:t>Happy Centred School</w:t>
            </w:r>
          </w:p>
        </w:tc>
        <w:tc>
          <w:tcPr>
            <w:tcW w:w="7034" w:type="dxa"/>
            <w:gridSpan w:val="4"/>
            <w:tcBorders>
              <w:right w:val="single" w:sz="18" w:space="0" w:color="auto"/>
            </w:tcBorders>
          </w:tcPr>
          <w:p w:rsidR="009C64FF" w:rsidRDefault="000D1EEE" w:rsidP="00AF6779">
            <w:pPr>
              <w:rPr>
                <w:rFonts w:ascii="Century Gothic" w:hAnsi="Century Gothic"/>
                <w:i/>
                <w:sz w:val="16"/>
                <w:szCs w:val="16"/>
              </w:rPr>
            </w:pPr>
            <w:r>
              <w:rPr>
                <w:rFonts w:ascii="Century Gothic" w:hAnsi="Century Gothic"/>
                <w:i/>
                <w:sz w:val="16"/>
                <w:szCs w:val="16"/>
              </w:rPr>
              <w:t>Coping</w:t>
            </w:r>
          </w:p>
          <w:p w:rsidR="000D1EEE" w:rsidRPr="004C660C" w:rsidRDefault="000D1EEE" w:rsidP="00AF6779">
            <w:pPr>
              <w:rPr>
                <w:rFonts w:ascii="Century Gothic" w:hAnsi="Century Gothic"/>
                <w:i/>
                <w:sz w:val="16"/>
                <w:szCs w:val="16"/>
              </w:rPr>
            </w:pPr>
            <w:r>
              <w:rPr>
                <w:rFonts w:ascii="Century Gothic" w:hAnsi="Century Gothic"/>
                <w:i/>
                <w:sz w:val="16"/>
                <w:szCs w:val="16"/>
              </w:rPr>
              <w:t xml:space="preserve">Positive Relationships </w:t>
            </w:r>
          </w:p>
        </w:tc>
      </w:tr>
      <w:tr w:rsidR="009945C5" w:rsidRPr="007747F9" w:rsidTr="00E87003">
        <w:trPr>
          <w:trHeight w:val="445"/>
        </w:trPr>
        <w:tc>
          <w:tcPr>
            <w:tcW w:w="1946" w:type="dxa"/>
            <w:tcBorders>
              <w:left w:val="single" w:sz="18" w:space="0" w:color="auto"/>
            </w:tcBorders>
            <w:shd w:val="clear" w:color="auto" w:fill="E5DFEC" w:themeFill="accent4" w:themeFillTint="33"/>
          </w:tcPr>
          <w:p w:rsidR="009945C5" w:rsidRPr="00557F51" w:rsidRDefault="009945C5" w:rsidP="00AF6779">
            <w:pPr>
              <w:rPr>
                <w:rFonts w:ascii="Century Gothic" w:hAnsi="Century Gothic"/>
                <w:b/>
                <w:sz w:val="16"/>
                <w:szCs w:val="16"/>
              </w:rPr>
            </w:pPr>
            <w:r w:rsidRPr="00557F51">
              <w:rPr>
                <w:rFonts w:ascii="Century Gothic" w:hAnsi="Century Gothic"/>
                <w:b/>
                <w:sz w:val="16"/>
                <w:szCs w:val="16"/>
              </w:rPr>
              <w:t xml:space="preserve">PE </w:t>
            </w:r>
            <w:r w:rsidR="00C044CE" w:rsidRPr="00557F51">
              <w:rPr>
                <w:rFonts w:ascii="Century Gothic" w:hAnsi="Century Gothic"/>
                <w:b/>
                <w:sz w:val="16"/>
                <w:szCs w:val="16"/>
              </w:rPr>
              <w:t xml:space="preserve">/Forest School / </w:t>
            </w:r>
            <w:r w:rsidR="009C64FF">
              <w:rPr>
                <w:rFonts w:ascii="Century Gothic" w:hAnsi="Century Gothic"/>
                <w:b/>
                <w:sz w:val="16"/>
                <w:szCs w:val="16"/>
              </w:rPr>
              <w:t>Swimming</w:t>
            </w:r>
            <w:r w:rsidR="00C044CE" w:rsidRPr="00557F51">
              <w:rPr>
                <w:rFonts w:ascii="Century Gothic" w:hAnsi="Century Gothic"/>
                <w:b/>
                <w:sz w:val="16"/>
                <w:szCs w:val="16"/>
              </w:rPr>
              <w:t xml:space="preserve"> </w:t>
            </w:r>
          </w:p>
          <w:p w:rsidR="009945C5" w:rsidRPr="00557F51" w:rsidRDefault="009945C5" w:rsidP="00AF6779">
            <w:pPr>
              <w:rPr>
                <w:rFonts w:ascii="Century Gothic" w:hAnsi="Century Gothic"/>
                <w:b/>
                <w:sz w:val="16"/>
                <w:szCs w:val="16"/>
              </w:rPr>
            </w:pPr>
          </w:p>
        </w:tc>
        <w:tc>
          <w:tcPr>
            <w:tcW w:w="7034" w:type="dxa"/>
            <w:gridSpan w:val="4"/>
            <w:tcBorders>
              <w:right w:val="single" w:sz="18" w:space="0" w:color="auto"/>
            </w:tcBorders>
          </w:tcPr>
          <w:p w:rsidR="00EC014C" w:rsidRPr="00E87003" w:rsidRDefault="00E87003" w:rsidP="00AF6779">
            <w:pPr>
              <w:rPr>
                <w:rFonts w:ascii="Century Gothic" w:hAnsi="Century Gothic"/>
                <w:sz w:val="16"/>
                <w:szCs w:val="16"/>
              </w:rPr>
            </w:pPr>
            <w:r>
              <w:rPr>
                <w:rFonts w:ascii="Century Gothic" w:hAnsi="Century Gothic"/>
                <w:sz w:val="16"/>
                <w:szCs w:val="16"/>
              </w:rPr>
              <w:t xml:space="preserve">Our PE </w:t>
            </w:r>
            <w:r w:rsidR="00A55A93">
              <w:rPr>
                <w:rFonts w:ascii="Century Gothic" w:hAnsi="Century Gothic"/>
                <w:sz w:val="16"/>
                <w:szCs w:val="16"/>
              </w:rPr>
              <w:t xml:space="preserve">session is on a Thursday, </w:t>
            </w:r>
            <w:r>
              <w:rPr>
                <w:rFonts w:ascii="Century Gothic" w:hAnsi="Century Gothic"/>
                <w:sz w:val="16"/>
                <w:szCs w:val="16"/>
              </w:rPr>
              <w:t xml:space="preserve">forest school </w:t>
            </w:r>
            <w:r w:rsidR="00A55A93">
              <w:rPr>
                <w:rFonts w:ascii="Century Gothic" w:hAnsi="Century Gothic"/>
                <w:sz w:val="16"/>
                <w:szCs w:val="16"/>
              </w:rPr>
              <w:t xml:space="preserve">and swim </w:t>
            </w:r>
            <w:r>
              <w:rPr>
                <w:rFonts w:ascii="Century Gothic" w:hAnsi="Century Gothic"/>
                <w:sz w:val="16"/>
                <w:szCs w:val="16"/>
              </w:rPr>
              <w:t>sessions take place on a</w:t>
            </w:r>
            <w:r w:rsidR="00A55A93">
              <w:rPr>
                <w:rFonts w:ascii="Century Gothic" w:hAnsi="Century Gothic"/>
                <w:sz w:val="16"/>
                <w:szCs w:val="16"/>
              </w:rPr>
              <w:t xml:space="preserve"> Tuesday</w:t>
            </w:r>
            <w:r>
              <w:rPr>
                <w:rFonts w:ascii="Century Gothic" w:hAnsi="Century Gothic"/>
                <w:sz w:val="16"/>
                <w:szCs w:val="16"/>
              </w:rPr>
              <w:t>. Please ensure appropriate kit and footwear is sent in.</w:t>
            </w:r>
          </w:p>
        </w:tc>
      </w:tr>
    </w:tbl>
    <w:p w:rsidR="004C660C" w:rsidRDefault="004C660C" w:rsidP="004C660C">
      <w:pPr>
        <w:spacing w:after="0"/>
        <w:rPr>
          <w:rFonts w:ascii="Century Gothic" w:hAnsi="Century Gothic"/>
          <w:b/>
          <w:color w:val="000000"/>
          <w:sz w:val="16"/>
          <w:szCs w:val="16"/>
        </w:rPr>
      </w:pPr>
    </w:p>
    <w:p w:rsidR="004255A3" w:rsidRDefault="004255A3" w:rsidP="004C660C">
      <w:pPr>
        <w:spacing w:after="0"/>
        <w:rPr>
          <w:rFonts w:ascii="Century Gothic" w:hAnsi="Century Gothic"/>
          <w:b/>
          <w:color w:val="000000"/>
          <w:sz w:val="16"/>
          <w:szCs w:val="16"/>
        </w:rPr>
      </w:pPr>
      <w:r w:rsidRPr="004255A3">
        <w:rPr>
          <w:rFonts w:ascii="Century Gothic" w:hAnsi="Century Gothic"/>
          <w:b/>
          <w:color w:val="000000"/>
          <w:sz w:val="16"/>
          <w:szCs w:val="16"/>
        </w:rPr>
        <w:t>Key Dates:</w:t>
      </w:r>
    </w:p>
    <w:p w:rsidR="00822097" w:rsidRDefault="00822097"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School Opens </w:t>
      </w:r>
      <w:r w:rsidR="001A6A32">
        <w:rPr>
          <w:rFonts w:ascii="Century Gothic" w:hAnsi="Century Gothic"/>
          <w:color w:val="000000"/>
          <w:sz w:val="16"/>
          <w:szCs w:val="16"/>
        </w:rPr>
        <w:t>13</w:t>
      </w:r>
      <w:r w:rsidR="001A6A32" w:rsidRPr="001A6A32">
        <w:rPr>
          <w:rFonts w:ascii="Century Gothic" w:hAnsi="Century Gothic"/>
          <w:color w:val="000000"/>
          <w:sz w:val="16"/>
          <w:szCs w:val="16"/>
          <w:vertAlign w:val="superscript"/>
        </w:rPr>
        <w:t>th</w:t>
      </w:r>
      <w:r w:rsidR="001A6A32">
        <w:rPr>
          <w:rFonts w:ascii="Century Gothic" w:hAnsi="Century Gothic"/>
          <w:color w:val="000000"/>
          <w:sz w:val="16"/>
          <w:szCs w:val="16"/>
        </w:rPr>
        <w:t xml:space="preserve"> </w:t>
      </w:r>
      <w:r w:rsidR="000D1EEE">
        <w:rPr>
          <w:rFonts w:ascii="Century Gothic" w:hAnsi="Century Gothic"/>
          <w:color w:val="000000"/>
          <w:sz w:val="16"/>
          <w:szCs w:val="16"/>
        </w:rPr>
        <w:t>April 2026</w:t>
      </w:r>
    </w:p>
    <w:p w:rsidR="00822097" w:rsidRDefault="000D1EEE" w:rsidP="004C660C">
      <w:pPr>
        <w:pStyle w:val="ListParagraph"/>
        <w:numPr>
          <w:ilvl w:val="0"/>
          <w:numId w:val="2"/>
        </w:numPr>
        <w:spacing w:after="0"/>
        <w:rPr>
          <w:rFonts w:ascii="Century Gothic" w:hAnsi="Century Gothic"/>
          <w:color w:val="000000"/>
          <w:sz w:val="16"/>
          <w:szCs w:val="16"/>
        </w:rPr>
      </w:pPr>
      <w:r>
        <w:rPr>
          <w:rFonts w:ascii="Century Gothic" w:hAnsi="Century Gothic"/>
          <w:color w:val="000000"/>
          <w:sz w:val="16"/>
          <w:szCs w:val="16"/>
        </w:rPr>
        <w:t xml:space="preserve">Anima Antics </w:t>
      </w:r>
      <w:r w:rsidR="009E7A70">
        <w:rPr>
          <w:rFonts w:ascii="Century Gothic" w:hAnsi="Century Gothic"/>
          <w:color w:val="000000"/>
          <w:sz w:val="16"/>
          <w:szCs w:val="16"/>
        </w:rPr>
        <w:t xml:space="preserve">Parent/Carers Afternoon – </w:t>
      </w:r>
      <w:r>
        <w:rPr>
          <w:rFonts w:ascii="Century Gothic" w:hAnsi="Century Gothic"/>
          <w:color w:val="000000"/>
          <w:sz w:val="16"/>
          <w:szCs w:val="16"/>
        </w:rPr>
        <w:t>28</w:t>
      </w:r>
      <w:r w:rsidRPr="000D1EEE">
        <w:rPr>
          <w:rFonts w:ascii="Century Gothic" w:hAnsi="Century Gothic"/>
          <w:color w:val="000000"/>
          <w:sz w:val="16"/>
          <w:szCs w:val="16"/>
          <w:vertAlign w:val="superscript"/>
        </w:rPr>
        <w:t>th</w:t>
      </w:r>
      <w:r>
        <w:rPr>
          <w:rFonts w:ascii="Century Gothic" w:hAnsi="Century Gothic"/>
          <w:color w:val="000000"/>
          <w:sz w:val="16"/>
          <w:szCs w:val="16"/>
        </w:rPr>
        <w:t xml:space="preserve"> April </w:t>
      </w:r>
      <w:r w:rsidR="009E7A70">
        <w:rPr>
          <w:rFonts w:ascii="Century Gothic" w:hAnsi="Century Gothic"/>
          <w:color w:val="000000"/>
          <w:sz w:val="16"/>
          <w:szCs w:val="16"/>
        </w:rPr>
        <w:t>2026</w:t>
      </w:r>
    </w:p>
    <w:p w:rsidR="002829A3" w:rsidRDefault="002829A3"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w:t>
      </w:r>
      <w:r w:rsidR="000D1EEE">
        <w:rPr>
          <w:rFonts w:ascii="Century Gothic" w:hAnsi="Century Gothic"/>
          <w:color w:val="000000"/>
          <w:sz w:val="16"/>
          <w:szCs w:val="16"/>
        </w:rPr>
        <w:t>d</w:t>
      </w:r>
      <w:r>
        <w:rPr>
          <w:rFonts w:ascii="Century Gothic" w:hAnsi="Century Gothic"/>
          <w:color w:val="000000"/>
          <w:sz w:val="16"/>
          <w:szCs w:val="16"/>
        </w:rPr>
        <w:t xml:space="preserve"> </w:t>
      </w:r>
      <w:r w:rsidR="000D1EEE">
        <w:rPr>
          <w:rFonts w:ascii="Century Gothic" w:hAnsi="Century Gothic"/>
          <w:color w:val="000000"/>
          <w:sz w:val="16"/>
          <w:szCs w:val="16"/>
        </w:rPr>
        <w:t xml:space="preserve">Bank Holiday Monday </w:t>
      </w:r>
      <w:r w:rsidR="00242747">
        <w:rPr>
          <w:rFonts w:ascii="Century Gothic" w:hAnsi="Century Gothic"/>
          <w:color w:val="000000"/>
          <w:sz w:val="16"/>
          <w:szCs w:val="16"/>
        </w:rPr>
        <w:t>4th</w:t>
      </w:r>
      <w:r w:rsidR="000D1EEE">
        <w:rPr>
          <w:rFonts w:ascii="Century Gothic" w:hAnsi="Century Gothic"/>
          <w:color w:val="000000"/>
          <w:sz w:val="16"/>
          <w:szCs w:val="16"/>
        </w:rPr>
        <w:t xml:space="preserve"> May </w:t>
      </w:r>
      <w:r w:rsidR="00822097">
        <w:rPr>
          <w:rFonts w:ascii="Century Gothic" w:hAnsi="Century Gothic"/>
          <w:color w:val="000000"/>
          <w:sz w:val="16"/>
          <w:szCs w:val="16"/>
        </w:rPr>
        <w:t>2026</w:t>
      </w:r>
    </w:p>
    <w:p w:rsidR="00242747" w:rsidRPr="00EC014C" w:rsidRDefault="0024274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Closed 25</w:t>
      </w:r>
      <w:r w:rsidRPr="00242747">
        <w:rPr>
          <w:rFonts w:ascii="Century Gothic" w:hAnsi="Century Gothic"/>
          <w:color w:val="000000"/>
          <w:sz w:val="16"/>
          <w:szCs w:val="16"/>
          <w:vertAlign w:val="superscript"/>
        </w:rPr>
        <w:t>th</w:t>
      </w:r>
      <w:r>
        <w:rPr>
          <w:rFonts w:ascii="Century Gothic" w:hAnsi="Century Gothic"/>
          <w:color w:val="000000"/>
          <w:sz w:val="16"/>
          <w:szCs w:val="16"/>
        </w:rPr>
        <w:t xml:space="preserve"> May 2026 </w:t>
      </w:r>
    </w:p>
    <w:p w:rsidR="0062024E" w:rsidRDefault="0062024E" w:rsidP="00F67C9F">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242747">
        <w:rPr>
          <w:rFonts w:ascii="Century Gothic" w:hAnsi="Century Gothic"/>
          <w:color w:val="000000"/>
          <w:sz w:val="16"/>
          <w:szCs w:val="16"/>
        </w:rPr>
        <w:t>1</w:t>
      </w:r>
      <w:r w:rsidR="00242747" w:rsidRPr="00242747">
        <w:rPr>
          <w:rFonts w:ascii="Century Gothic" w:hAnsi="Century Gothic"/>
          <w:color w:val="000000"/>
          <w:sz w:val="16"/>
          <w:szCs w:val="16"/>
          <w:vertAlign w:val="superscript"/>
        </w:rPr>
        <w:t>st</w:t>
      </w:r>
      <w:r w:rsidR="00242747">
        <w:rPr>
          <w:rFonts w:ascii="Century Gothic" w:hAnsi="Century Gothic"/>
          <w:color w:val="000000"/>
          <w:sz w:val="16"/>
          <w:szCs w:val="16"/>
        </w:rPr>
        <w:t xml:space="preserve"> June</w:t>
      </w:r>
      <w:r w:rsidRPr="00EC014C">
        <w:rPr>
          <w:rFonts w:ascii="Century Gothic" w:hAnsi="Century Gothic"/>
          <w:color w:val="000000"/>
          <w:sz w:val="16"/>
          <w:szCs w:val="16"/>
        </w:rPr>
        <w:t xml:space="preserve"> 2026</w:t>
      </w:r>
    </w:p>
    <w:p w:rsidR="00822097" w:rsidRDefault="00822097" w:rsidP="00F67C9F">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 xml:space="preserve">Training Day – School closed for pupils – </w:t>
      </w:r>
      <w:r w:rsidR="00DF733A">
        <w:rPr>
          <w:rFonts w:ascii="Century Gothic" w:hAnsi="Century Gothic"/>
          <w:color w:val="000000"/>
          <w:sz w:val="16"/>
          <w:szCs w:val="16"/>
        </w:rPr>
        <w:t>15</w:t>
      </w:r>
      <w:r w:rsidR="00DF733A" w:rsidRPr="00DF733A">
        <w:rPr>
          <w:rFonts w:ascii="Century Gothic" w:hAnsi="Century Gothic"/>
          <w:color w:val="000000"/>
          <w:sz w:val="16"/>
          <w:szCs w:val="16"/>
          <w:vertAlign w:val="superscript"/>
        </w:rPr>
        <w:t>th</w:t>
      </w:r>
      <w:r w:rsidR="00DF733A">
        <w:rPr>
          <w:rFonts w:ascii="Century Gothic" w:hAnsi="Century Gothic"/>
          <w:color w:val="000000"/>
          <w:sz w:val="16"/>
          <w:szCs w:val="16"/>
        </w:rPr>
        <w:t xml:space="preserve"> June 2026</w:t>
      </w:r>
    </w:p>
    <w:p w:rsidR="00DB27BA" w:rsidRDefault="000F7264" w:rsidP="00A55A93">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Sports Day Lower School – 23</w:t>
      </w:r>
      <w:proofErr w:type="gramStart"/>
      <w:r>
        <w:rPr>
          <w:rFonts w:ascii="Century Gothic" w:hAnsi="Century Gothic"/>
          <w:color w:val="000000"/>
          <w:sz w:val="16"/>
          <w:szCs w:val="16"/>
          <w:vertAlign w:val="superscript"/>
        </w:rPr>
        <w:t xml:space="preserve">rd </w:t>
      </w:r>
      <w:r w:rsidR="00A55A93">
        <w:rPr>
          <w:rFonts w:ascii="Century Gothic" w:hAnsi="Century Gothic"/>
          <w:color w:val="000000"/>
          <w:sz w:val="16"/>
          <w:szCs w:val="16"/>
          <w:vertAlign w:val="superscript"/>
        </w:rPr>
        <w:t xml:space="preserve"> June</w:t>
      </w:r>
      <w:proofErr w:type="gramEnd"/>
      <w:r w:rsidR="00DB27BA">
        <w:rPr>
          <w:rFonts w:ascii="Century Gothic" w:hAnsi="Century Gothic"/>
          <w:color w:val="000000"/>
          <w:sz w:val="16"/>
          <w:szCs w:val="16"/>
        </w:rPr>
        <w:t>1:15pm – 2:15pm</w:t>
      </w:r>
    </w:p>
    <w:p w:rsidR="00705820" w:rsidRPr="00162039" w:rsidRDefault="00F87EB9" w:rsidP="00162039">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Parents Evening- 1</w:t>
      </w:r>
      <w:r w:rsidRPr="00F87EB9">
        <w:rPr>
          <w:rFonts w:ascii="Century Gothic" w:hAnsi="Century Gothic"/>
          <w:color w:val="000000"/>
          <w:sz w:val="16"/>
          <w:szCs w:val="16"/>
          <w:vertAlign w:val="superscript"/>
        </w:rPr>
        <w:t>st</w:t>
      </w:r>
      <w:r>
        <w:rPr>
          <w:rFonts w:ascii="Century Gothic" w:hAnsi="Century Gothic"/>
          <w:color w:val="000000"/>
          <w:sz w:val="16"/>
          <w:szCs w:val="16"/>
        </w:rPr>
        <w:t xml:space="preserve"> July 2026 </w:t>
      </w:r>
    </w:p>
    <w:p w:rsidR="009E7A70" w:rsidRPr="00EC014C" w:rsidRDefault="009E7A70" w:rsidP="009E7A70">
      <w:pPr>
        <w:pStyle w:val="ListParagraph"/>
        <w:numPr>
          <w:ilvl w:val="0"/>
          <w:numId w:val="2"/>
        </w:numPr>
        <w:rPr>
          <w:rFonts w:ascii="Century Gothic" w:hAnsi="Century Gothic"/>
          <w:color w:val="000000"/>
          <w:sz w:val="16"/>
          <w:szCs w:val="16"/>
        </w:rPr>
      </w:pPr>
      <w:r>
        <w:rPr>
          <w:rFonts w:ascii="Century Gothic" w:hAnsi="Century Gothic"/>
          <w:color w:val="000000"/>
          <w:sz w:val="16"/>
          <w:szCs w:val="16"/>
        </w:rPr>
        <w:t>School Closes 2</w:t>
      </w:r>
      <w:r w:rsidR="00DB27BA">
        <w:rPr>
          <w:rFonts w:ascii="Century Gothic" w:hAnsi="Century Gothic"/>
          <w:color w:val="000000"/>
          <w:sz w:val="16"/>
          <w:szCs w:val="16"/>
        </w:rPr>
        <w:t>4</w:t>
      </w:r>
      <w:r w:rsidR="00DB27BA" w:rsidRPr="00DB27BA">
        <w:rPr>
          <w:rFonts w:ascii="Century Gothic" w:hAnsi="Century Gothic"/>
          <w:color w:val="000000"/>
          <w:sz w:val="16"/>
          <w:szCs w:val="16"/>
          <w:vertAlign w:val="superscript"/>
        </w:rPr>
        <w:t>th</w:t>
      </w:r>
      <w:r w:rsidR="00DB27BA">
        <w:rPr>
          <w:rFonts w:ascii="Century Gothic" w:hAnsi="Century Gothic"/>
          <w:color w:val="000000"/>
          <w:sz w:val="16"/>
          <w:szCs w:val="16"/>
        </w:rPr>
        <w:t xml:space="preserve"> July</w:t>
      </w:r>
      <w:r>
        <w:rPr>
          <w:rFonts w:ascii="Century Gothic" w:hAnsi="Century Gothic"/>
          <w:color w:val="000000"/>
          <w:sz w:val="16"/>
          <w:szCs w:val="16"/>
        </w:rPr>
        <w:t xml:space="preserve"> 2026</w:t>
      </w:r>
    </w:p>
    <w:p w:rsidR="00E87003" w:rsidRDefault="009E7A70" w:rsidP="009B2317">
      <w:pPr>
        <w:pStyle w:val="ListParagraph"/>
        <w:numPr>
          <w:ilvl w:val="0"/>
          <w:numId w:val="2"/>
        </w:numPr>
        <w:rPr>
          <w:rFonts w:ascii="Century Gothic" w:hAnsi="Century Gothic"/>
          <w:color w:val="000000"/>
          <w:sz w:val="16"/>
          <w:szCs w:val="16"/>
        </w:rPr>
      </w:pPr>
      <w:r w:rsidRPr="00EC014C">
        <w:rPr>
          <w:rFonts w:ascii="Century Gothic" w:hAnsi="Century Gothic"/>
          <w:color w:val="000000"/>
          <w:sz w:val="16"/>
          <w:szCs w:val="16"/>
        </w:rPr>
        <w:t xml:space="preserve">School Re-opens </w:t>
      </w:r>
      <w:r w:rsidR="00DB27BA">
        <w:rPr>
          <w:rFonts w:ascii="Century Gothic" w:hAnsi="Century Gothic"/>
          <w:color w:val="000000"/>
          <w:sz w:val="16"/>
          <w:szCs w:val="16"/>
        </w:rPr>
        <w:t>Tuesday 1</w:t>
      </w:r>
      <w:r w:rsidR="00DB27BA" w:rsidRPr="00DB27BA">
        <w:rPr>
          <w:rFonts w:ascii="Century Gothic" w:hAnsi="Century Gothic"/>
          <w:color w:val="000000"/>
          <w:sz w:val="16"/>
          <w:szCs w:val="16"/>
          <w:vertAlign w:val="superscript"/>
        </w:rPr>
        <w:t>st</w:t>
      </w:r>
      <w:r w:rsidR="00DB27BA">
        <w:rPr>
          <w:rFonts w:ascii="Century Gothic" w:hAnsi="Century Gothic"/>
          <w:color w:val="000000"/>
          <w:sz w:val="16"/>
          <w:szCs w:val="16"/>
        </w:rPr>
        <w:t xml:space="preserve"> September 2026</w:t>
      </w:r>
    </w:p>
    <w:p w:rsidR="009B2317" w:rsidRPr="00E87003" w:rsidRDefault="009B2317" w:rsidP="00E87003">
      <w:pPr>
        <w:rPr>
          <w:rFonts w:ascii="Century Gothic" w:hAnsi="Century Gothic"/>
          <w:color w:val="000000"/>
          <w:sz w:val="16"/>
          <w:szCs w:val="16"/>
        </w:rPr>
      </w:pPr>
      <w:r w:rsidRPr="00E87003">
        <w:rPr>
          <w:rFonts w:ascii="Century Gothic" w:hAnsi="Century Gothic"/>
          <w:sz w:val="16"/>
          <w:szCs w:val="16"/>
        </w:rPr>
        <w:t xml:space="preserve">As always thank you for your </w:t>
      </w:r>
      <w:r w:rsidR="00837C6F" w:rsidRPr="00E87003">
        <w:rPr>
          <w:rFonts w:ascii="Century Gothic" w:hAnsi="Century Gothic"/>
          <w:sz w:val="16"/>
          <w:szCs w:val="16"/>
        </w:rPr>
        <w:t>s</w:t>
      </w:r>
      <w:r w:rsidRPr="00E87003">
        <w:rPr>
          <w:rFonts w:ascii="Century Gothic" w:hAnsi="Century Gothic"/>
          <w:sz w:val="16"/>
          <w:szCs w:val="16"/>
        </w:rPr>
        <w:t>upport</w:t>
      </w:r>
    </w:p>
    <w:p w:rsidR="009B2317" w:rsidRPr="004C660C" w:rsidRDefault="00FD4F32">
      <w:pPr>
        <w:rPr>
          <w:rFonts w:ascii="Century Gothic" w:hAnsi="Century Gothic"/>
          <w:sz w:val="16"/>
          <w:szCs w:val="16"/>
        </w:rPr>
      </w:pPr>
      <w:r>
        <w:rPr>
          <w:rFonts w:ascii="Century Gothic" w:hAnsi="Century Gothic"/>
          <w:sz w:val="16"/>
          <w:szCs w:val="16"/>
        </w:rPr>
        <w:t>Rowan team</w:t>
      </w:r>
    </w:p>
    <w:sectPr w:rsidR="009B2317" w:rsidRPr="004C660C" w:rsidSect="001A6A32">
      <w:pgSz w:w="11906" w:h="16838"/>
      <w:pgMar w:top="1440" w:right="1440" w:bottom="1440" w:left="1440" w:header="708" w:footer="708" w:gutter="0"/>
      <w:pgBorders w:offsetFrom="page">
        <w:top w:val="handmade1" w:sz="31" w:space="24" w:color="00B050"/>
        <w:left w:val="handmade1" w:sz="31" w:space="24" w:color="00B050"/>
        <w:bottom w:val="handmade1" w:sz="31" w:space="24" w:color="00B050"/>
        <w:right w:val="handmade1" w:sz="31"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D7A" w:rsidRDefault="00CE3D7A" w:rsidP="00C044CE">
      <w:pPr>
        <w:spacing w:after="0" w:line="240" w:lineRule="auto"/>
      </w:pPr>
      <w:r>
        <w:separator/>
      </w:r>
    </w:p>
  </w:endnote>
  <w:endnote w:type="continuationSeparator" w:id="0">
    <w:p w:rsidR="00CE3D7A" w:rsidRDefault="00CE3D7A" w:rsidP="00C0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howcard Gothic">
    <w:panose1 w:val="04020904020102020604"/>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D7A" w:rsidRDefault="00CE3D7A" w:rsidP="00C044CE">
      <w:pPr>
        <w:spacing w:after="0" w:line="240" w:lineRule="auto"/>
      </w:pPr>
      <w:r>
        <w:separator/>
      </w:r>
    </w:p>
  </w:footnote>
  <w:footnote w:type="continuationSeparator" w:id="0">
    <w:p w:rsidR="00CE3D7A" w:rsidRDefault="00CE3D7A" w:rsidP="00C04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1F0F45"/>
    <w:multiLevelType w:val="hybridMultilevel"/>
    <w:tmpl w:val="E246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4678D7"/>
    <w:multiLevelType w:val="hybridMultilevel"/>
    <w:tmpl w:val="BAE0B1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F4538F4"/>
    <w:multiLevelType w:val="hybridMultilevel"/>
    <w:tmpl w:val="496C0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520C89"/>
    <w:multiLevelType w:val="hybridMultilevel"/>
    <w:tmpl w:val="1DD2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163087"/>
    <w:multiLevelType w:val="hybridMultilevel"/>
    <w:tmpl w:val="CA9C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317"/>
    <w:rsid w:val="000A2CD2"/>
    <w:rsid w:val="000D1EEE"/>
    <w:rsid w:val="000E0A28"/>
    <w:rsid w:val="000F7264"/>
    <w:rsid w:val="00102EB4"/>
    <w:rsid w:val="00130DB2"/>
    <w:rsid w:val="00162039"/>
    <w:rsid w:val="0017137B"/>
    <w:rsid w:val="0017534D"/>
    <w:rsid w:val="001A6A32"/>
    <w:rsid w:val="001E6354"/>
    <w:rsid w:val="001F2AEE"/>
    <w:rsid w:val="002057F9"/>
    <w:rsid w:val="00242747"/>
    <w:rsid w:val="002829A3"/>
    <w:rsid w:val="00307E65"/>
    <w:rsid w:val="003960BE"/>
    <w:rsid w:val="004255A3"/>
    <w:rsid w:val="0045071B"/>
    <w:rsid w:val="004B586D"/>
    <w:rsid w:val="004C660C"/>
    <w:rsid w:val="00557F51"/>
    <w:rsid w:val="00563AB7"/>
    <w:rsid w:val="00585018"/>
    <w:rsid w:val="0062024E"/>
    <w:rsid w:val="00705820"/>
    <w:rsid w:val="00723633"/>
    <w:rsid w:val="00822097"/>
    <w:rsid w:val="00837C6F"/>
    <w:rsid w:val="00917B53"/>
    <w:rsid w:val="009945C5"/>
    <w:rsid w:val="009B2317"/>
    <w:rsid w:val="009B354B"/>
    <w:rsid w:val="009C64FF"/>
    <w:rsid w:val="009E24EE"/>
    <w:rsid w:val="009E7A70"/>
    <w:rsid w:val="00A55A93"/>
    <w:rsid w:val="00B7296C"/>
    <w:rsid w:val="00BF3D9C"/>
    <w:rsid w:val="00C044CE"/>
    <w:rsid w:val="00C74B40"/>
    <w:rsid w:val="00CE3D7A"/>
    <w:rsid w:val="00D427D2"/>
    <w:rsid w:val="00DB27BA"/>
    <w:rsid w:val="00DF733A"/>
    <w:rsid w:val="00E87003"/>
    <w:rsid w:val="00EC014C"/>
    <w:rsid w:val="00ED4F6D"/>
    <w:rsid w:val="00F67C9F"/>
    <w:rsid w:val="00F87EB9"/>
    <w:rsid w:val="00FD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BD9F"/>
  <w15:docId w15:val="{BC2231D7-10A9-4107-97B3-5AA46C0B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2317"/>
  </w:style>
  <w:style w:type="paragraph" w:styleId="Heading1">
    <w:name w:val="heading 1"/>
    <w:basedOn w:val="Normal"/>
    <w:next w:val="Normal"/>
    <w:link w:val="Heading1Char"/>
    <w:uiPriority w:val="9"/>
    <w:qFormat/>
    <w:rsid w:val="009C64FF"/>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C64F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2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44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4CE"/>
  </w:style>
  <w:style w:type="paragraph" w:styleId="Footer">
    <w:name w:val="footer"/>
    <w:basedOn w:val="Normal"/>
    <w:link w:val="FooterChar"/>
    <w:uiPriority w:val="99"/>
    <w:unhideWhenUsed/>
    <w:rsid w:val="00C044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4CE"/>
  </w:style>
  <w:style w:type="paragraph" w:styleId="ListParagraph">
    <w:name w:val="List Paragraph"/>
    <w:basedOn w:val="Normal"/>
    <w:uiPriority w:val="34"/>
    <w:qFormat/>
    <w:rsid w:val="004255A3"/>
    <w:pPr>
      <w:ind w:left="720"/>
      <w:contextualSpacing/>
    </w:pPr>
  </w:style>
  <w:style w:type="paragraph" w:styleId="NormalWeb">
    <w:name w:val="Normal (Web)"/>
    <w:basedOn w:val="Normal"/>
    <w:uiPriority w:val="99"/>
    <w:unhideWhenUsed/>
    <w:rsid w:val="00175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534D"/>
    <w:rPr>
      <w:b/>
      <w:bCs/>
    </w:rPr>
  </w:style>
  <w:style w:type="character" w:customStyle="1" w:styleId="Heading1Char">
    <w:name w:val="Heading 1 Char"/>
    <w:basedOn w:val="DefaultParagraphFont"/>
    <w:link w:val="Heading1"/>
    <w:uiPriority w:val="9"/>
    <w:rsid w:val="009C64F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4FF"/>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9C64FF"/>
    <w:rPr>
      <w:color w:val="0000FF" w:themeColor="hyperlink"/>
      <w:u w:val="single"/>
    </w:rPr>
  </w:style>
  <w:style w:type="character" w:customStyle="1" w:styleId="a-size-large">
    <w:name w:val="a-size-large"/>
    <w:basedOn w:val="DefaultParagraphFont"/>
    <w:rsid w:val="009C6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401">
      <w:bodyDiv w:val="1"/>
      <w:marLeft w:val="0"/>
      <w:marRight w:val="0"/>
      <w:marTop w:val="0"/>
      <w:marBottom w:val="0"/>
      <w:divBdr>
        <w:top w:val="none" w:sz="0" w:space="0" w:color="auto"/>
        <w:left w:val="none" w:sz="0" w:space="0" w:color="auto"/>
        <w:bottom w:val="none" w:sz="0" w:space="0" w:color="auto"/>
        <w:right w:val="none" w:sz="0" w:space="0" w:color="auto"/>
      </w:divBdr>
    </w:div>
    <w:div w:id="128086536">
      <w:bodyDiv w:val="1"/>
      <w:marLeft w:val="0"/>
      <w:marRight w:val="0"/>
      <w:marTop w:val="0"/>
      <w:marBottom w:val="0"/>
      <w:divBdr>
        <w:top w:val="none" w:sz="0" w:space="0" w:color="auto"/>
        <w:left w:val="none" w:sz="0" w:space="0" w:color="auto"/>
        <w:bottom w:val="none" w:sz="0" w:space="0" w:color="auto"/>
        <w:right w:val="none" w:sz="0" w:space="0" w:color="auto"/>
      </w:divBdr>
    </w:div>
    <w:div w:id="249122940">
      <w:bodyDiv w:val="1"/>
      <w:marLeft w:val="0"/>
      <w:marRight w:val="0"/>
      <w:marTop w:val="0"/>
      <w:marBottom w:val="0"/>
      <w:divBdr>
        <w:top w:val="none" w:sz="0" w:space="0" w:color="auto"/>
        <w:left w:val="none" w:sz="0" w:space="0" w:color="auto"/>
        <w:bottom w:val="none" w:sz="0" w:space="0" w:color="auto"/>
        <w:right w:val="none" w:sz="0" w:space="0" w:color="auto"/>
      </w:divBdr>
    </w:div>
    <w:div w:id="208641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DE2D7-6A16-4EDF-AC86-51257078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Vikki Emmerson (Coppice)</cp:lastModifiedBy>
  <cp:revision>2</cp:revision>
  <dcterms:created xsi:type="dcterms:W3CDTF">2026-04-15T14:42:00Z</dcterms:created>
  <dcterms:modified xsi:type="dcterms:W3CDTF">2026-04-15T14:42:00Z</dcterms:modified>
</cp:coreProperties>
</file>